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415" w:rsidRDefault="009E7415" w:rsidP="009E7415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9E7415" w:rsidRPr="009E7415" w:rsidRDefault="009E7415" w:rsidP="009E7415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3A20F7" w:rsidRPr="003A20F7" w:rsidRDefault="003A20F7" w:rsidP="009E7415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i/>
          <w:sz w:val="52"/>
          <w:szCs w:val="52"/>
        </w:rPr>
      </w:pPr>
      <w:r w:rsidRPr="003A20F7">
        <w:rPr>
          <w:rFonts w:ascii="Times New Roman" w:eastAsia="Calibri" w:hAnsi="Times New Roman" w:cs="Times New Roman"/>
          <w:b/>
          <w:bCs/>
          <w:i/>
          <w:sz w:val="52"/>
          <w:szCs w:val="52"/>
        </w:rPr>
        <w:t>П Л А Н</w:t>
      </w:r>
    </w:p>
    <w:p w:rsidR="003A20F7" w:rsidRPr="003A20F7" w:rsidRDefault="003A20F7" w:rsidP="009E7415">
      <w:pPr>
        <w:spacing w:after="0" w:line="259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A20F7">
        <w:rPr>
          <w:rFonts w:ascii="Times New Roman" w:eastAsia="Calibri" w:hAnsi="Times New Roman" w:cs="Times New Roman"/>
          <w:sz w:val="36"/>
          <w:szCs w:val="36"/>
        </w:rPr>
        <w:t>за дей</w:t>
      </w:r>
      <w:r w:rsidR="009A4FE6">
        <w:rPr>
          <w:rFonts w:ascii="Times New Roman" w:eastAsia="Calibri" w:hAnsi="Times New Roman" w:cs="Times New Roman"/>
          <w:sz w:val="36"/>
          <w:szCs w:val="36"/>
        </w:rPr>
        <w:t>ността на професионалната общност за</w:t>
      </w:r>
    </w:p>
    <w:p w:rsidR="003A20F7" w:rsidRPr="003A20F7" w:rsidRDefault="003A20F7" w:rsidP="009E7415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3A20F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учебна 202</w:t>
      </w:r>
      <w:r w:rsidR="00A000A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5</w:t>
      </w:r>
      <w:r w:rsidRPr="003A20F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– 202</w:t>
      </w:r>
      <w:r w:rsidR="00A000A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6</w:t>
      </w:r>
      <w:r w:rsidRPr="003A20F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година</w:t>
      </w:r>
    </w:p>
    <w:p w:rsidR="003A20F7" w:rsidRPr="009E7415" w:rsidRDefault="003A20F7" w:rsidP="009E7415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000A9" w:rsidRPr="0098614B" w:rsidRDefault="003A20F7" w:rsidP="00A000A9">
      <w:pPr>
        <w:spacing w:after="0" w:line="259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b/>
          <w:bCs/>
          <w:sz w:val="24"/>
          <w:szCs w:val="24"/>
        </w:rPr>
        <w:t>Учители</w:t>
      </w:r>
      <w:r w:rsidR="00BA35C3" w:rsidRPr="0098614B">
        <w:rPr>
          <w:rFonts w:ascii="Times New Roman" w:eastAsia="Calibri" w:hAnsi="Times New Roman" w:cs="Times New Roman"/>
          <w:sz w:val="24"/>
          <w:szCs w:val="24"/>
        </w:rPr>
        <w:t>:</w:t>
      </w:r>
      <w:r w:rsidRPr="009861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5DD4">
        <w:rPr>
          <w:rFonts w:ascii="Times New Roman" w:eastAsia="Calibri" w:hAnsi="Times New Roman" w:cs="Times New Roman"/>
          <w:sz w:val="24"/>
          <w:szCs w:val="24"/>
        </w:rPr>
        <w:t>г</w:t>
      </w:r>
      <w:r w:rsidR="003C61E8" w:rsidRPr="0098614B">
        <w:rPr>
          <w:rFonts w:ascii="Times New Roman" w:eastAsia="Calibri" w:hAnsi="Times New Roman" w:cs="Times New Roman"/>
          <w:sz w:val="24"/>
          <w:szCs w:val="24"/>
        </w:rPr>
        <w:t xml:space="preserve">-жа </w:t>
      </w:r>
      <w:r w:rsidR="00BA35C3" w:rsidRPr="0098614B">
        <w:rPr>
          <w:rFonts w:ascii="Times New Roman" w:eastAsia="Calibri" w:hAnsi="Times New Roman" w:cs="Times New Roman"/>
          <w:sz w:val="24"/>
          <w:szCs w:val="24"/>
        </w:rPr>
        <w:t>Мариана Кръстева</w:t>
      </w:r>
      <w:r w:rsidR="007C5DD4">
        <w:rPr>
          <w:rFonts w:ascii="Times New Roman" w:eastAsia="Calibri" w:hAnsi="Times New Roman" w:cs="Times New Roman"/>
          <w:sz w:val="24"/>
          <w:szCs w:val="24"/>
        </w:rPr>
        <w:t>, г</w:t>
      </w:r>
      <w:r w:rsidR="00A000A9" w:rsidRPr="0098614B">
        <w:rPr>
          <w:rFonts w:ascii="Times New Roman" w:eastAsia="Calibri" w:hAnsi="Times New Roman" w:cs="Times New Roman"/>
          <w:sz w:val="24"/>
          <w:szCs w:val="24"/>
        </w:rPr>
        <w:t>-жа Роза Борисова</w:t>
      </w:r>
    </w:p>
    <w:p w:rsidR="003A20F7" w:rsidRDefault="00BA35C3" w:rsidP="00A000A9">
      <w:pPr>
        <w:spacing w:after="0" w:line="259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b/>
          <w:bCs/>
          <w:sz w:val="24"/>
          <w:szCs w:val="24"/>
        </w:rPr>
        <w:t>Помощник-</w:t>
      </w:r>
      <w:r w:rsidR="003A20F7" w:rsidRPr="0098614B">
        <w:rPr>
          <w:rFonts w:ascii="Times New Roman" w:eastAsia="Calibri" w:hAnsi="Times New Roman" w:cs="Times New Roman"/>
          <w:b/>
          <w:bCs/>
          <w:sz w:val="24"/>
          <w:szCs w:val="24"/>
        </w:rPr>
        <w:t>възпитател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34ABD" w:rsidRPr="0098614B">
        <w:rPr>
          <w:rFonts w:ascii="Times New Roman" w:eastAsia="Calibri" w:hAnsi="Times New Roman" w:cs="Times New Roman"/>
          <w:sz w:val="24"/>
          <w:szCs w:val="24"/>
        </w:rPr>
        <w:t>Веселк</w:t>
      </w:r>
      <w:r w:rsidRPr="0098614B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98614B" w:rsidRPr="0098614B">
        <w:rPr>
          <w:rFonts w:ascii="Times New Roman" w:eastAsia="Calibri" w:hAnsi="Times New Roman" w:cs="Times New Roman"/>
          <w:sz w:val="24"/>
          <w:szCs w:val="24"/>
        </w:rPr>
        <w:t>Николае</w:t>
      </w:r>
      <w:r w:rsidR="00D938FD" w:rsidRPr="0098614B">
        <w:rPr>
          <w:rFonts w:ascii="Times New Roman" w:eastAsia="Calibri" w:hAnsi="Times New Roman" w:cs="Times New Roman"/>
          <w:sz w:val="24"/>
          <w:szCs w:val="24"/>
        </w:rPr>
        <w:t>ва</w:t>
      </w:r>
    </w:p>
    <w:p w:rsidR="009E7415" w:rsidRPr="0098614B" w:rsidRDefault="009E7415" w:rsidP="00A000A9">
      <w:pPr>
        <w:spacing w:after="0" w:line="259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3A20F7" w:rsidRPr="0098614B" w:rsidRDefault="003A20F7" w:rsidP="00A000A9">
      <w:pPr>
        <w:spacing w:after="0" w:line="259" w:lineRule="auto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8614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I. </w:t>
      </w:r>
      <w:r w:rsidRPr="0098614B">
        <w:rPr>
          <w:rFonts w:ascii="Times New Roman" w:eastAsia="Calibri" w:hAnsi="Times New Roman" w:cs="Times New Roman"/>
          <w:b/>
          <w:bCs/>
          <w:sz w:val="24"/>
          <w:szCs w:val="24"/>
        </w:rPr>
        <w:t>Основни цели</w:t>
      </w:r>
    </w:p>
    <w:p w:rsidR="003A20F7" w:rsidRDefault="00C44804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 xml:space="preserve">Създаване на </w:t>
      </w:r>
      <w:r w:rsidR="00250A92" w:rsidRPr="0098614B">
        <w:rPr>
          <w:rFonts w:ascii="Times New Roman" w:eastAsia="Calibri" w:hAnsi="Times New Roman" w:cs="Times New Roman"/>
          <w:sz w:val="24"/>
          <w:szCs w:val="24"/>
        </w:rPr>
        <w:t xml:space="preserve">подходящи 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условия, които осигуряват физическото, езиковото, духовно-нравственото, социалното, емоционалното и творческото развитие на децата.</w:t>
      </w:r>
    </w:p>
    <w:p w:rsidR="00C44804" w:rsidRPr="0098614B" w:rsidRDefault="00C44804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Постигане на пълна адаптация към образователната институция на всички деца в най-кратки срокове.</w:t>
      </w:r>
    </w:p>
    <w:p w:rsidR="00C44804" w:rsidRPr="0098614B" w:rsidRDefault="00C44804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. Постигане на съвкупност от компетентности по образователните направления.</w:t>
      </w:r>
    </w:p>
    <w:p w:rsidR="003A20F7" w:rsidRPr="0098614B" w:rsidRDefault="00C44804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C7D3A" w:rsidRPr="00AC7D3A">
        <w:rPr>
          <w:rFonts w:ascii="Times New Roman" w:eastAsia="Calibri" w:hAnsi="Times New Roman" w:cs="Times New Roman"/>
          <w:sz w:val="24"/>
          <w:szCs w:val="24"/>
        </w:rPr>
        <w:t>Изграждане на партньорски взаимоотношения с родителите на базата на взаимно</w:t>
      </w:r>
      <w:r w:rsidR="00AC7D3A">
        <w:rPr>
          <w:rFonts w:ascii="Times New Roman" w:eastAsia="Calibri" w:hAnsi="Times New Roman" w:cs="Times New Roman"/>
          <w:sz w:val="24"/>
          <w:szCs w:val="24"/>
        </w:rPr>
        <w:t xml:space="preserve"> разбиране, доверие и уважение. 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Приобщаване на родите</w:t>
      </w:r>
      <w:r w:rsidR="00250A92" w:rsidRPr="0098614B">
        <w:rPr>
          <w:rFonts w:ascii="Times New Roman" w:eastAsia="Calibri" w:hAnsi="Times New Roman" w:cs="Times New Roman"/>
          <w:sz w:val="24"/>
          <w:szCs w:val="24"/>
        </w:rPr>
        <w:t>лите към живота в детската градина и в частност към живота на децата в детската група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16A5" w:rsidRPr="005438C6" w:rsidRDefault="00C44804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. Методическата и педагогическата самоподготовка и са</w:t>
      </w:r>
      <w:r w:rsidR="005438C6">
        <w:rPr>
          <w:rFonts w:ascii="Times New Roman" w:eastAsia="Calibri" w:hAnsi="Times New Roman" w:cs="Times New Roman"/>
          <w:sz w:val="24"/>
          <w:szCs w:val="24"/>
        </w:rPr>
        <w:t>моусъвършенстване на учителите.</w:t>
      </w:r>
    </w:p>
    <w:p w:rsidR="003A20F7" w:rsidRPr="0098614B" w:rsidRDefault="003A20F7" w:rsidP="00A000A9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8614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II. </w:t>
      </w:r>
      <w:r w:rsidRPr="0098614B">
        <w:rPr>
          <w:rFonts w:ascii="Times New Roman" w:eastAsia="Calibri" w:hAnsi="Times New Roman" w:cs="Times New Roman"/>
          <w:b/>
          <w:bCs/>
          <w:sz w:val="24"/>
          <w:szCs w:val="24"/>
        </w:rPr>
        <w:t>Основни задачи:</w:t>
      </w:r>
    </w:p>
    <w:p w:rsidR="003A20F7" w:rsidRPr="0098614B" w:rsidRDefault="003A20F7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1. Осигуряване</w:t>
      </w:r>
      <w:r w:rsidR="00775A82" w:rsidRPr="0098614B">
        <w:rPr>
          <w:rFonts w:ascii="Times New Roman" w:eastAsia="Calibri" w:hAnsi="Times New Roman" w:cs="Times New Roman"/>
          <w:sz w:val="24"/>
          <w:szCs w:val="24"/>
        </w:rPr>
        <w:t xml:space="preserve"> и опазване</w:t>
      </w:r>
      <w:r w:rsidRPr="0098614B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A40E78" w:rsidRPr="0098614B">
        <w:rPr>
          <w:rFonts w:ascii="Times New Roman" w:eastAsia="Calibri" w:hAnsi="Times New Roman" w:cs="Times New Roman"/>
          <w:sz w:val="24"/>
          <w:szCs w:val="24"/>
        </w:rPr>
        <w:t xml:space="preserve">здравето, възпитанието, физическо благосъстояние и </w:t>
      </w:r>
      <w:r w:rsidRPr="0098614B">
        <w:rPr>
          <w:rFonts w:ascii="Times New Roman" w:eastAsia="Calibri" w:hAnsi="Times New Roman" w:cs="Times New Roman"/>
          <w:sz w:val="24"/>
          <w:szCs w:val="24"/>
        </w:rPr>
        <w:t>двигате</w:t>
      </w:r>
      <w:r w:rsidR="00A40E78" w:rsidRPr="0098614B">
        <w:rPr>
          <w:rFonts w:ascii="Times New Roman" w:eastAsia="Calibri" w:hAnsi="Times New Roman" w:cs="Times New Roman"/>
          <w:sz w:val="24"/>
          <w:szCs w:val="24"/>
        </w:rPr>
        <w:t>лно развитие</w:t>
      </w:r>
      <w:r w:rsidRPr="0098614B">
        <w:rPr>
          <w:rFonts w:ascii="Times New Roman" w:eastAsia="Calibri" w:hAnsi="Times New Roman" w:cs="Times New Roman"/>
          <w:sz w:val="24"/>
          <w:szCs w:val="24"/>
        </w:rPr>
        <w:t xml:space="preserve"> на децата в условията на детската градина. </w:t>
      </w:r>
    </w:p>
    <w:p w:rsidR="003A20F7" w:rsidRPr="0098614B" w:rsidRDefault="003A20F7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 xml:space="preserve">2. Задоволяване потребността на детето от речева активност, което предизвиква положителни емоции и се превръща в стимул за изграждане на умения за </w:t>
      </w:r>
      <w:r w:rsidR="00D579F4" w:rsidRPr="0098614B">
        <w:rPr>
          <w:rFonts w:ascii="Times New Roman" w:eastAsia="Calibri" w:hAnsi="Times New Roman" w:cs="Times New Roman"/>
          <w:sz w:val="24"/>
          <w:szCs w:val="24"/>
        </w:rPr>
        <w:t>адаптацията и комуникацията му с другите в и извън социума на детското заведение</w:t>
      </w:r>
      <w:r w:rsidRPr="009861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A20F7" w:rsidRPr="0098614B" w:rsidRDefault="003A20F7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3F5452" w:rsidRPr="0098614B">
        <w:rPr>
          <w:rFonts w:ascii="Times New Roman" w:eastAsia="Calibri" w:hAnsi="Times New Roman" w:cs="Times New Roman"/>
          <w:sz w:val="24"/>
          <w:szCs w:val="24"/>
        </w:rPr>
        <w:t>Мотивация за придобиване на нови знания</w:t>
      </w:r>
      <w:r w:rsidRPr="0098614B">
        <w:rPr>
          <w:rFonts w:ascii="Times New Roman" w:eastAsia="Calibri" w:hAnsi="Times New Roman" w:cs="Times New Roman"/>
          <w:sz w:val="24"/>
          <w:szCs w:val="24"/>
        </w:rPr>
        <w:t>, любопитство</w:t>
      </w:r>
      <w:r w:rsidR="003F5452" w:rsidRPr="0098614B">
        <w:rPr>
          <w:rFonts w:ascii="Times New Roman" w:eastAsia="Calibri" w:hAnsi="Times New Roman" w:cs="Times New Roman"/>
          <w:sz w:val="24"/>
          <w:szCs w:val="24"/>
        </w:rPr>
        <w:t xml:space="preserve"> към света и </w:t>
      </w:r>
      <w:r w:rsidR="000E47C4" w:rsidRPr="0098614B">
        <w:rPr>
          <w:rFonts w:ascii="Times New Roman" w:eastAsia="Calibri" w:hAnsi="Times New Roman" w:cs="Times New Roman"/>
          <w:sz w:val="24"/>
          <w:szCs w:val="24"/>
        </w:rPr>
        <w:t xml:space="preserve">демонстрация на необходимата </w:t>
      </w:r>
      <w:r w:rsidRPr="0098614B">
        <w:rPr>
          <w:rFonts w:ascii="Times New Roman" w:eastAsia="Calibri" w:hAnsi="Times New Roman" w:cs="Times New Roman"/>
          <w:sz w:val="24"/>
          <w:szCs w:val="24"/>
        </w:rPr>
        <w:t>култура</w:t>
      </w:r>
      <w:r w:rsidR="003F5452" w:rsidRPr="0098614B">
        <w:rPr>
          <w:rFonts w:ascii="Times New Roman" w:eastAsia="Calibri" w:hAnsi="Times New Roman" w:cs="Times New Roman"/>
          <w:sz w:val="24"/>
          <w:szCs w:val="24"/>
        </w:rPr>
        <w:t xml:space="preserve"> на поведение</w:t>
      </w:r>
      <w:r w:rsidR="000E47C4" w:rsidRPr="0098614B">
        <w:rPr>
          <w:rFonts w:ascii="Times New Roman" w:eastAsia="Calibri" w:hAnsi="Times New Roman" w:cs="Times New Roman"/>
          <w:sz w:val="24"/>
          <w:szCs w:val="24"/>
        </w:rPr>
        <w:t>,</w:t>
      </w:r>
      <w:r w:rsidR="00D579F4" w:rsidRPr="0098614B">
        <w:rPr>
          <w:rFonts w:ascii="Times New Roman" w:eastAsia="Calibri" w:hAnsi="Times New Roman" w:cs="Times New Roman"/>
          <w:sz w:val="24"/>
          <w:szCs w:val="24"/>
        </w:rPr>
        <w:t xml:space="preserve"> основани на знания и възпитание придобити в следствие педагогическото взаимодействие между субектите комуникиращи </w:t>
      </w:r>
      <w:r w:rsidR="000E47C4" w:rsidRPr="0098614B">
        <w:rPr>
          <w:rFonts w:ascii="Times New Roman" w:eastAsia="Calibri" w:hAnsi="Times New Roman" w:cs="Times New Roman"/>
          <w:sz w:val="24"/>
          <w:szCs w:val="24"/>
        </w:rPr>
        <w:t xml:space="preserve">помежду </w:t>
      </w:r>
      <w:r w:rsidR="00D579F4" w:rsidRPr="0098614B">
        <w:rPr>
          <w:rFonts w:ascii="Times New Roman" w:eastAsia="Calibri" w:hAnsi="Times New Roman" w:cs="Times New Roman"/>
          <w:sz w:val="24"/>
          <w:szCs w:val="24"/>
        </w:rPr>
        <w:t xml:space="preserve">си </w:t>
      </w:r>
      <w:r w:rsidR="000E47C4" w:rsidRPr="0098614B">
        <w:rPr>
          <w:rFonts w:ascii="Times New Roman" w:eastAsia="Calibri" w:hAnsi="Times New Roman" w:cs="Times New Roman"/>
          <w:sz w:val="24"/>
          <w:szCs w:val="24"/>
        </w:rPr>
        <w:t>в</w:t>
      </w:r>
      <w:r w:rsidR="00D579F4" w:rsidRPr="0098614B">
        <w:rPr>
          <w:rFonts w:ascii="Times New Roman" w:eastAsia="Calibri" w:hAnsi="Times New Roman" w:cs="Times New Roman"/>
          <w:sz w:val="24"/>
          <w:szCs w:val="24"/>
        </w:rPr>
        <w:t xml:space="preserve"> детската градина.</w:t>
      </w:r>
    </w:p>
    <w:p w:rsidR="003A20F7" w:rsidRPr="0098614B" w:rsidRDefault="003A20F7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4. Стимулиране на интелектуалното развитие на децата чрез изграждане основите на логико-математическото мислене, развиване на сензорни способности и овладяване на сензорни еталони.</w:t>
      </w:r>
    </w:p>
    <w:p w:rsidR="00381543" w:rsidRPr="0098614B" w:rsidRDefault="003A20F7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5. Реализиране на педагогическо взаимодействие, насо</w:t>
      </w:r>
      <w:r w:rsidR="00381543" w:rsidRPr="0098614B">
        <w:rPr>
          <w:rFonts w:ascii="Times New Roman" w:eastAsia="Calibri" w:hAnsi="Times New Roman" w:cs="Times New Roman"/>
          <w:sz w:val="24"/>
          <w:szCs w:val="24"/>
        </w:rPr>
        <w:t>чено към социализиращите процеси:</w:t>
      </w:r>
    </w:p>
    <w:p w:rsidR="00381543" w:rsidRPr="0098614B" w:rsidRDefault="00381543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- И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зграждане на адекватна представа за окръж</w:t>
      </w:r>
      <w:r w:rsidRPr="0098614B">
        <w:rPr>
          <w:rFonts w:ascii="Times New Roman" w:eastAsia="Calibri" w:hAnsi="Times New Roman" w:cs="Times New Roman"/>
          <w:sz w:val="24"/>
          <w:szCs w:val="24"/>
        </w:rPr>
        <w:t>аващата близка социална среда;</w:t>
      </w:r>
    </w:p>
    <w:p w:rsidR="00381543" w:rsidRPr="0098614B" w:rsidRDefault="00381543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- П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ридобиване на к</w:t>
      </w:r>
      <w:r w:rsidRPr="0098614B">
        <w:rPr>
          <w:rFonts w:ascii="Times New Roman" w:eastAsia="Calibri" w:hAnsi="Times New Roman" w:cs="Times New Roman"/>
          <w:sz w:val="24"/>
          <w:szCs w:val="24"/>
        </w:rPr>
        <w:t>ултура на поведение;</w:t>
      </w:r>
    </w:p>
    <w:p w:rsidR="00381543" w:rsidRPr="0098614B" w:rsidRDefault="00381543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- Формиране на социални умения за общуване;</w:t>
      </w:r>
    </w:p>
    <w:p w:rsidR="003A20F7" w:rsidRPr="0098614B" w:rsidRDefault="00381543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- Придобиване на умения за с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амостоятелна детска игрова дейност.</w:t>
      </w:r>
    </w:p>
    <w:p w:rsidR="003A20F7" w:rsidRDefault="003A20F7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8614B">
        <w:rPr>
          <w:rFonts w:ascii="Times New Roman" w:eastAsia="Calibri" w:hAnsi="Times New Roman" w:cs="Times New Roman"/>
          <w:sz w:val="24"/>
          <w:szCs w:val="24"/>
        </w:rPr>
        <w:t>6. Ежедневно взаимодействие с родителите за осигуряване на безопасна и стимулираща развитието на децата среда в семейството и детската градина.</w:t>
      </w:r>
    </w:p>
    <w:p w:rsidR="00AC7D3A" w:rsidRPr="00AC7D3A" w:rsidRDefault="00AC7D3A" w:rsidP="00AC7D3A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AC7D3A">
        <w:rPr>
          <w:rFonts w:ascii="Times New Roman" w:eastAsia="Calibri" w:hAnsi="Times New Roman" w:cs="Times New Roman"/>
          <w:sz w:val="24"/>
          <w:szCs w:val="24"/>
        </w:rPr>
        <w:t>. Организиране на подходящи форми за работа с родители.</w:t>
      </w:r>
    </w:p>
    <w:p w:rsidR="00AC7D3A" w:rsidRPr="00AC7D3A" w:rsidRDefault="00AC7D3A" w:rsidP="00AC7D3A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8</w:t>
      </w:r>
      <w:r w:rsidRPr="00AC7D3A">
        <w:rPr>
          <w:rFonts w:ascii="Times New Roman" w:eastAsia="Calibri" w:hAnsi="Times New Roman" w:cs="Times New Roman"/>
          <w:sz w:val="24"/>
          <w:szCs w:val="24"/>
        </w:rPr>
        <w:t>.</w:t>
      </w:r>
      <w:r w:rsidR="00D51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7D3A">
        <w:rPr>
          <w:rFonts w:ascii="Times New Roman" w:eastAsia="Calibri" w:hAnsi="Times New Roman" w:cs="Times New Roman"/>
          <w:sz w:val="24"/>
          <w:szCs w:val="24"/>
        </w:rPr>
        <w:t>Взаимодействие между учителите в групата и помощник-възпитателят за постигане необходимите когнитивни и социални компетенции на децата.</w:t>
      </w:r>
    </w:p>
    <w:p w:rsidR="00D516A5" w:rsidRPr="005438C6" w:rsidRDefault="00AC7D3A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3A20F7" w:rsidRPr="0098614B">
        <w:rPr>
          <w:rFonts w:ascii="Times New Roman" w:eastAsia="Calibri" w:hAnsi="Times New Roman" w:cs="Times New Roman"/>
          <w:sz w:val="24"/>
          <w:szCs w:val="24"/>
        </w:rPr>
        <w:t>. Обмяна на добри практики между учителите.</w:t>
      </w:r>
    </w:p>
    <w:p w:rsidR="00BE6A93" w:rsidRPr="00BE6A93" w:rsidRDefault="00BE6A93" w:rsidP="00BE6A9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E6A93">
        <w:rPr>
          <w:rFonts w:ascii="Times New Roman" w:eastAsia="Calibri" w:hAnsi="Times New Roman" w:cs="Times New Roman"/>
          <w:b/>
          <w:sz w:val="24"/>
          <w:szCs w:val="24"/>
        </w:rPr>
        <w:t>III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BE6A93">
        <w:rPr>
          <w:rFonts w:ascii="Times New Roman" w:eastAsia="Calibri" w:hAnsi="Times New Roman" w:cs="Times New Roman"/>
          <w:b/>
          <w:sz w:val="24"/>
          <w:szCs w:val="24"/>
        </w:rPr>
        <w:t xml:space="preserve"> Очаквани резултати:</w:t>
      </w:r>
    </w:p>
    <w:p w:rsidR="00BE6A93" w:rsidRPr="00BE6A93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 xml:space="preserve"> - Взаимно опознаване и изграждане на сътрудничество и разбирателство между дете – учител – родител; </w:t>
      </w:r>
    </w:p>
    <w:p w:rsidR="00BE6A93" w:rsidRPr="00BE6A93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>- Работещо партньорство в интерес на детето и неговото пълноценно развитие;</w:t>
      </w:r>
    </w:p>
    <w:p w:rsidR="00BE6A93" w:rsidRPr="00BE6A93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 xml:space="preserve">- Споделена отговорност за развитието и просперитета на детето; </w:t>
      </w:r>
    </w:p>
    <w:p w:rsidR="00D516A5" w:rsidRPr="005438C6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>- Споделена отговорност за опазване на детето.</w:t>
      </w:r>
    </w:p>
    <w:p w:rsidR="00BE6A93" w:rsidRPr="00BE6A93" w:rsidRDefault="00BE6A93" w:rsidP="00BE6A9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E6A93">
        <w:rPr>
          <w:rFonts w:ascii="Times New Roman" w:eastAsia="Calibri" w:hAnsi="Times New Roman" w:cs="Times New Roman"/>
          <w:b/>
          <w:sz w:val="24"/>
          <w:szCs w:val="24"/>
        </w:rPr>
        <w:t>IV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BE6A93">
        <w:rPr>
          <w:rFonts w:ascii="Times New Roman" w:eastAsia="Calibri" w:hAnsi="Times New Roman" w:cs="Times New Roman"/>
          <w:b/>
          <w:sz w:val="24"/>
          <w:szCs w:val="24"/>
        </w:rPr>
        <w:t xml:space="preserve"> Дейности за постигане на целите и задачите: </w:t>
      </w:r>
    </w:p>
    <w:p w:rsidR="00A91D9A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>1.Индивидуални форми на сътрудн</w:t>
      </w:r>
      <w:r w:rsidR="00A91D9A">
        <w:rPr>
          <w:rFonts w:ascii="Times New Roman" w:eastAsia="Calibri" w:hAnsi="Times New Roman" w:cs="Times New Roman"/>
          <w:sz w:val="24"/>
          <w:szCs w:val="24"/>
        </w:rPr>
        <w:t>ичество с родителите:</w:t>
      </w:r>
    </w:p>
    <w:p w:rsidR="00A91D9A" w:rsidRDefault="00A91D9A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BE6A93" w:rsidRPr="00BE6A93">
        <w:rPr>
          <w:rFonts w:ascii="Times New Roman" w:eastAsia="Calibri" w:hAnsi="Times New Roman" w:cs="Times New Roman"/>
          <w:sz w:val="24"/>
          <w:szCs w:val="24"/>
        </w:rPr>
        <w:t xml:space="preserve"> Разговори – информиране на родителите за детското развитие и поведение, за придобитите умения по образователните направления; </w:t>
      </w:r>
    </w:p>
    <w:p w:rsidR="00BE6A93" w:rsidRPr="00BE6A93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>- Индивидуални консултации, относно затруднения при отглеж</w:t>
      </w:r>
      <w:r w:rsidR="00A91D9A">
        <w:rPr>
          <w:rFonts w:ascii="Times New Roman" w:eastAsia="Calibri" w:hAnsi="Times New Roman" w:cs="Times New Roman"/>
          <w:sz w:val="24"/>
          <w:szCs w:val="24"/>
        </w:rPr>
        <w:t>дането и възпитанието на детето.</w:t>
      </w:r>
    </w:p>
    <w:p w:rsidR="00A91D9A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 xml:space="preserve">2. Групови форми на сътрудничество с родителите: </w:t>
      </w:r>
    </w:p>
    <w:p w:rsidR="00A91D9A" w:rsidRDefault="00A91D9A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E6A93" w:rsidRPr="00BE6A93">
        <w:rPr>
          <w:rFonts w:ascii="Times New Roman" w:eastAsia="Calibri" w:hAnsi="Times New Roman" w:cs="Times New Roman"/>
          <w:sz w:val="24"/>
          <w:szCs w:val="24"/>
        </w:rPr>
        <w:t xml:space="preserve">Родителски срещи; </w:t>
      </w:r>
    </w:p>
    <w:p w:rsidR="00A91D9A" w:rsidRDefault="00A91D9A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E6A93" w:rsidRPr="00BE6A93">
        <w:rPr>
          <w:rFonts w:ascii="Times New Roman" w:eastAsia="Calibri" w:hAnsi="Times New Roman" w:cs="Times New Roman"/>
          <w:sz w:val="24"/>
          <w:szCs w:val="24"/>
        </w:rPr>
        <w:t xml:space="preserve">Информационни табла за родителите; </w:t>
      </w:r>
    </w:p>
    <w:p w:rsidR="00A91D9A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 xml:space="preserve">- Празници и развлечения; </w:t>
      </w:r>
    </w:p>
    <w:p w:rsidR="00A91D9A" w:rsidRDefault="00BE6A93" w:rsidP="00BE6A9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E6A93">
        <w:rPr>
          <w:rFonts w:ascii="Times New Roman" w:eastAsia="Calibri" w:hAnsi="Times New Roman" w:cs="Times New Roman"/>
          <w:sz w:val="24"/>
          <w:szCs w:val="24"/>
        </w:rPr>
        <w:t xml:space="preserve">- Открити педагогически практики; </w:t>
      </w:r>
    </w:p>
    <w:p w:rsidR="00D516A5" w:rsidRPr="005438C6" w:rsidRDefault="005438C6" w:rsidP="00A000A9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Дискусионни форми.</w:t>
      </w:r>
    </w:p>
    <w:p w:rsidR="003A20F7" w:rsidRDefault="00BE6A93" w:rsidP="00A000A9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r w:rsidRPr="00BE6A93">
        <w:rPr>
          <w:rFonts w:ascii="Times New Roman" w:eastAsia="Calibri" w:hAnsi="Times New Roman" w:cs="Times New Roman"/>
          <w:b/>
          <w:sz w:val="24"/>
          <w:szCs w:val="24"/>
        </w:rPr>
        <w:t>V.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20F7" w:rsidRPr="0098614B">
        <w:rPr>
          <w:rFonts w:ascii="Times New Roman" w:eastAsia="Calibri" w:hAnsi="Times New Roman" w:cs="Times New Roman"/>
          <w:b/>
          <w:bCs/>
          <w:sz w:val="24"/>
          <w:szCs w:val="24"/>
        </w:rPr>
        <w:t>Календарен план на дейностите и мероприятията</w:t>
      </w:r>
    </w:p>
    <w:tbl>
      <w:tblPr>
        <w:tblStyle w:val="1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797"/>
        <w:gridCol w:w="2268"/>
      </w:tblGrid>
      <w:tr w:rsidR="00FA0869" w:rsidRPr="0098614B" w:rsidTr="00F03DA4">
        <w:tc>
          <w:tcPr>
            <w:tcW w:w="567" w:type="dxa"/>
          </w:tcPr>
          <w:p w:rsidR="00FA0869" w:rsidRPr="0098614B" w:rsidRDefault="00FA0869" w:rsidP="009A4F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FA0869" w:rsidRPr="0098614B" w:rsidRDefault="00FA0869" w:rsidP="009A4FE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Дейности</w:t>
            </w:r>
          </w:p>
        </w:tc>
        <w:tc>
          <w:tcPr>
            <w:tcW w:w="2268" w:type="dxa"/>
          </w:tcPr>
          <w:p w:rsidR="00FA0869" w:rsidRPr="0098614B" w:rsidRDefault="00FA0869" w:rsidP="009A4FE6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Отговорник</w:t>
            </w:r>
          </w:p>
        </w:tc>
      </w:tr>
      <w:tr w:rsidR="006A259B" w:rsidRPr="0098614B" w:rsidTr="00F03DA4">
        <w:tc>
          <w:tcPr>
            <w:tcW w:w="567" w:type="dxa"/>
          </w:tcPr>
          <w:p w:rsidR="006A259B" w:rsidRPr="0098614B" w:rsidRDefault="006A259B" w:rsidP="009A4F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6A259B" w:rsidRPr="0098614B" w:rsidRDefault="006A259B" w:rsidP="009A4FE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6A259B" w:rsidRPr="0098614B" w:rsidRDefault="006A259B" w:rsidP="009A4FE6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A0869" w:rsidRPr="0098614B" w:rsidTr="00F03DA4">
        <w:tc>
          <w:tcPr>
            <w:tcW w:w="10632" w:type="dxa"/>
            <w:gridSpan w:val="3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iCs/>
                <w:color w:val="FF0000"/>
                <w:sz w:val="24"/>
                <w:szCs w:val="24"/>
              </w:rPr>
              <w:t>С Е П Т Е М В Р И    2025 г.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Създаване на информационно табло за родителите и подготовка на занималнята за новата учебна година.</w:t>
            </w:r>
          </w:p>
        </w:tc>
        <w:tc>
          <w:tcPr>
            <w:tcW w:w="2268" w:type="dxa"/>
          </w:tcPr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на план на методическото обединение.</w:t>
            </w:r>
          </w:p>
        </w:tc>
        <w:tc>
          <w:tcPr>
            <w:tcW w:w="2268" w:type="dxa"/>
          </w:tcPr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D19">
              <w:rPr>
                <w:rFonts w:ascii="Times New Roman" w:eastAsia="Calibri" w:hAnsi="Times New Roman" w:cs="Times New Roman"/>
                <w:sz w:val="24"/>
                <w:szCs w:val="24"/>
              </w:rPr>
              <w:t>Изготвяне на план за адаптация</w:t>
            </w:r>
            <w:r w:rsidR="00F03DA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A0869" w:rsidRPr="003A5B87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B87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B87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Съгласуване и уеднаквяване на критериите за диагностика на децата по отделните направления.</w:t>
            </w:r>
          </w:p>
        </w:tc>
        <w:tc>
          <w:tcPr>
            <w:tcW w:w="2268" w:type="dxa"/>
          </w:tcPr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Прием на децата по определен график. Подготовка на групата за посрещане на 3 – годишните: играчки, надписи на гардеробчета, леглата и др.</w:t>
            </w:r>
          </w:p>
        </w:tc>
        <w:tc>
          <w:tcPr>
            <w:tcW w:w="2268" w:type="dxa"/>
          </w:tcPr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7" w:type="dxa"/>
          </w:tcPr>
          <w:p w:rsidR="00FA0869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провеждане на родителска среща. </w:t>
            </w:r>
          </w:p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D19">
              <w:rPr>
                <w:rFonts w:ascii="Times New Roman" w:eastAsia="Calibri" w:hAnsi="Times New Roman" w:cs="Times New Roman"/>
                <w:sz w:val="24"/>
                <w:szCs w:val="24"/>
              </w:rPr>
              <w:t>Запознаване на родителите с образователно-възпитателния процес в детската градина. Обсъждане на правилни и работещи механизми за общуване между учители, родители, деца. Избор на родителски актив. Права и задължения на родители и персонал в името на детето.</w:t>
            </w:r>
          </w:p>
        </w:tc>
        <w:tc>
          <w:tcPr>
            <w:tcW w:w="2268" w:type="dxa"/>
          </w:tcPr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Pr="0098614B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Обновяване на площадката за игра навън. </w:t>
            </w:r>
          </w:p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Съвместна дейност на родители с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учители.</w:t>
            </w:r>
          </w:p>
        </w:tc>
        <w:tc>
          <w:tcPr>
            <w:tcW w:w="2268" w:type="dxa"/>
          </w:tcPr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FA0869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F03DA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FA0869" w:rsidRPr="0098614B" w:rsidRDefault="00FA0869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FA0869" w:rsidRPr="0098614B" w:rsidTr="00F03DA4">
        <w:tc>
          <w:tcPr>
            <w:tcW w:w="567" w:type="dxa"/>
          </w:tcPr>
          <w:p w:rsidR="00FA0869" w:rsidRDefault="00FA0869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</w:tcPr>
          <w:p w:rsidR="00FA0869" w:rsidRPr="0098614B" w:rsidRDefault="00FA0869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869">
              <w:rPr>
                <w:rFonts w:ascii="Times New Roman" w:eastAsia="Calibri" w:hAnsi="Times New Roman" w:cs="Times New Roman"/>
                <w:sz w:val="24"/>
                <w:szCs w:val="24"/>
              </w:rPr>
              <w:t>Анкети - Проучване на родителското мнение за дейностите в детската градина и събиране на нужна информация за нормалната комуникация.</w:t>
            </w:r>
          </w:p>
        </w:tc>
        <w:tc>
          <w:tcPr>
            <w:tcW w:w="2268" w:type="dxa"/>
          </w:tcPr>
          <w:p w:rsidR="00FA0869" w:rsidRPr="00FA0869" w:rsidRDefault="00FA0869" w:rsidP="00FA0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8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FA0869" w:rsidRPr="0098614B" w:rsidRDefault="00FA0869" w:rsidP="00FA0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869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8922F3" w:rsidRPr="0098614B" w:rsidTr="00F03DA4">
        <w:tc>
          <w:tcPr>
            <w:tcW w:w="10632" w:type="dxa"/>
            <w:gridSpan w:val="3"/>
          </w:tcPr>
          <w:p w:rsidR="008922F3" w:rsidRPr="0098614B" w:rsidRDefault="008922F3" w:rsidP="009A4F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О К Т О М В Р И</w:t>
            </w:r>
          </w:p>
        </w:tc>
      </w:tr>
      <w:tr w:rsidR="008922F3" w:rsidRPr="0098614B" w:rsidTr="00F03DA4">
        <w:tc>
          <w:tcPr>
            <w:tcW w:w="567" w:type="dxa"/>
          </w:tcPr>
          <w:p w:rsidR="008922F3" w:rsidRPr="0098614B" w:rsidRDefault="008922F3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7" w:type="dxa"/>
          </w:tcPr>
          <w:p w:rsidR="008922F3" w:rsidRPr="0098614B" w:rsidRDefault="008922F3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Провеждане на оценка на входно равнище на постиженията по 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различните направления.</w:t>
            </w:r>
          </w:p>
        </w:tc>
        <w:tc>
          <w:tcPr>
            <w:tcW w:w="2268" w:type="dxa"/>
          </w:tcPr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Мариана Кръстева, </w:t>
            </w:r>
          </w:p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Роза Борисова</w:t>
            </w:r>
          </w:p>
        </w:tc>
      </w:tr>
      <w:tr w:rsidR="008922F3" w:rsidRPr="0098614B" w:rsidTr="00F03DA4">
        <w:tc>
          <w:tcPr>
            <w:tcW w:w="567" w:type="dxa"/>
          </w:tcPr>
          <w:p w:rsidR="008922F3" w:rsidRPr="0098614B" w:rsidRDefault="008922F3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797" w:type="dxa"/>
          </w:tcPr>
          <w:p w:rsidR="008922F3" w:rsidRPr="0098614B" w:rsidRDefault="008922F3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Използване на играта и игрови похвати за придобиване на умения за приобщаване и опознаване на децата в групата.</w:t>
            </w:r>
          </w:p>
        </w:tc>
        <w:tc>
          <w:tcPr>
            <w:tcW w:w="2268" w:type="dxa"/>
          </w:tcPr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8922F3" w:rsidRPr="0098614B" w:rsidTr="00F03DA4">
        <w:tc>
          <w:tcPr>
            <w:tcW w:w="567" w:type="dxa"/>
          </w:tcPr>
          <w:p w:rsidR="008922F3" w:rsidRPr="0098614B" w:rsidRDefault="008922F3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797" w:type="dxa"/>
          </w:tcPr>
          <w:p w:rsidR="008922F3" w:rsidRPr="0098614B" w:rsidRDefault="008922F3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Придобиване на умения, необходими за самообслужване и игра в малка група.</w:t>
            </w:r>
          </w:p>
        </w:tc>
        <w:tc>
          <w:tcPr>
            <w:tcW w:w="2268" w:type="dxa"/>
          </w:tcPr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8922F3" w:rsidRPr="0098614B" w:rsidTr="00F03DA4">
        <w:tc>
          <w:tcPr>
            <w:tcW w:w="567" w:type="dxa"/>
          </w:tcPr>
          <w:p w:rsidR="008922F3" w:rsidRPr="0098614B" w:rsidRDefault="008922F3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7" w:type="dxa"/>
          </w:tcPr>
          <w:p w:rsidR="008922F3" w:rsidRPr="0098614B" w:rsidRDefault="008922F3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Изграждане на положително отношение към детската градина, групата, децата и възрастните.</w:t>
            </w:r>
          </w:p>
        </w:tc>
        <w:tc>
          <w:tcPr>
            <w:tcW w:w="2268" w:type="dxa"/>
          </w:tcPr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8922F3" w:rsidRPr="0098614B" w:rsidRDefault="008922F3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8922F3" w:rsidRPr="0098614B" w:rsidTr="00F03DA4">
        <w:tc>
          <w:tcPr>
            <w:tcW w:w="567" w:type="dxa"/>
          </w:tcPr>
          <w:p w:rsidR="008922F3" w:rsidRPr="0098614B" w:rsidRDefault="008922F3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797" w:type="dxa"/>
          </w:tcPr>
          <w:p w:rsidR="008922F3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>Създаване на график за консултации и срещи с родителите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86B5C" w:rsidRPr="00B86B5C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8922F3" w:rsidRPr="0098614B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8922F3" w:rsidRPr="0098614B" w:rsidTr="00F03DA4">
        <w:tc>
          <w:tcPr>
            <w:tcW w:w="567" w:type="dxa"/>
          </w:tcPr>
          <w:p w:rsidR="008922F3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797" w:type="dxa"/>
          </w:tcPr>
          <w:p w:rsidR="008922F3" w:rsidRDefault="008922F3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2F3">
              <w:rPr>
                <w:rFonts w:ascii="Times New Roman" w:eastAsia="Calibri" w:hAnsi="Times New Roman" w:cs="Times New Roman"/>
                <w:sz w:val="24"/>
                <w:szCs w:val="24"/>
              </w:rPr>
              <w:t>Прием на децата по определен график. Подготовка на групата за посрещане на 3 – годишните: играчки, надписи на гардеробчета, леглата и др.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до 15.10.2025 г</w:t>
            </w:r>
            <w:r w:rsidR="00B86B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8922F3" w:rsidRPr="008922F3" w:rsidRDefault="008922F3" w:rsidP="008922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2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8922F3" w:rsidRDefault="008922F3" w:rsidP="008922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2F3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797" w:type="dxa"/>
          </w:tcPr>
          <w:p w:rsidR="00B86B5C" w:rsidRPr="008922F3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B86B5C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B86B5C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B86B5C" w:rsidRPr="008922F3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797" w:type="dxa"/>
          </w:tcPr>
          <w:p w:rsidR="00B86B5C" w:rsidRPr="00B86B5C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>Изготвяне на есенна украса на групата.</w:t>
            </w:r>
          </w:p>
        </w:tc>
        <w:tc>
          <w:tcPr>
            <w:tcW w:w="2268" w:type="dxa"/>
          </w:tcPr>
          <w:p w:rsidR="00B86B5C" w:rsidRPr="00B86B5C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B86B5C" w:rsidRPr="00B86B5C" w:rsidRDefault="00B86B5C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B86B5C" w:rsidRDefault="00F03DA4" w:rsidP="00B86B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B86B5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86B5C" w:rsidRPr="00B86B5C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</w:t>
            </w:r>
          </w:p>
        </w:tc>
      </w:tr>
      <w:tr w:rsidR="00B86B5C" w:rsidRPr="0098614B" w:rsidTr="00F03DA4">
        <w:tc>
          <w:tcPr>
            <w:tcW w:w="10632" w:type="dxa"/>
            <w:gridSpan w:val="3"/>
          </w:tcPr>
          <w:p w:rsidR="00B86B5C" w:rsidRPr="0098614B" w:rsidRDefault="00B86B5C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Н О Е М В Р И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Pr="0098614B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797" w:type="dxa"/>
          </w:tcPr>
          <w:p w:rsidR="00B86B5C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Тренинг с родителите:</w:t>
            </w:r>
          </w:p>
          <w:p w:rsidR="00B86B5C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„Права и отговорности на децата“</w:t>
            </w:r>
          </w:p>
          <w:p w:rsidR="00B86B5C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положителната емоционалност на децата за сметка на напрежението, агресията и негативните прояви.</w:t>
            </w:r>
          </w:p>
        </w:tc>
        <w:tc>
          <w:tcPr>
            <w:tcW w:w="2268" w:type="dxa"/>
          </w:tcPr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B86B5C" w:rsidRPr="0098614B" w:rsidRDefault="00F03DA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B86B5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86B5C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възпитател,</w:t>
            </w:r>
          </w:p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Pr="0098614B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797" w:type="dxa"/>
          </w:tcPr>
          <w:p w:rsidR="00B86B5C" w:rsidRPr="0098614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C8B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оценка на входно равнище на постиженията по различните направления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Борисова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Pr="0098614B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797" w:type="dxa"/>
          </w:tcPr>
          <w:p w:rsidR="00B86B5C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Отбелязване Деня на народните будители с децата в детската градина. </w:t>
            </w:r>
          </w:p>
        </w:tc>
        <w:tc>
          <w:tcPr>
            <w:tcW w:w="2268" w:type="dxa"/>
          </w:tcPr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B86B5C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Pr="0098614B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797" w:type="dxa"/>
          </w:tcPr>
          <w:p w:rsidR="00B86B5C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еня на християнското семейство – 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Изложби детско творчество, изразяващи семейната култура и ценности.</w:t>
            </w:r>
          </w:p>
        </w:tc>
        <w:tc>
          <w:tcPr>
            <w:tcW w:w="2268" w:type="dxa"/>
          </w:tcPr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B86B5C" w:rsidRPr="0098614B" w:rsidRDefault="00F03DA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Пом.-</w:t>
            </w:r>
            <w:r w:rsidR="00B86B5C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</w:t>
            </w:r>
          </w:p>
        </w:tc>
      </w:tr>
      <w:tr w:rsidR="00B86B5C" w:rsidRPr="0098614B" w:rsidTr="00F03DA4">
        <w:tc>
          <w:tcPr>
            <w:tcW w:w="567" w:type="dxa"/>
          </w:tcPr>
          <w:p w:rsidR="00B86B5C" w:rsidRPr="0098614B" w:rsidRDefault="00B86B5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797" w:type="dxa"/>
          </w:tcPr>
          <w:p w:rsidR="00B86B5C" w:rsidRPr="0098614B" w:rsidRDefault="00B86B5C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B86B5C" w:rsidRPr="00F5151D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B86B5C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51D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B86B5C" w:rsidRPr="0098614B" w:rsidRDefault="00B86B5C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E1C8B" w:rsidRPr="0098614B" w:rsidTr="00F03DA4">
        <w:tc>
          <w:tcPr>
            <w:tcW w:w="567" w:type="dxa"/>
          </w:tcPr>
          <w:p w:rsidR="007E1C8B" w:rsidRDefault="007E1C8B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797" w:type="dxa"/>
          </w:tcPr>
          <w:p w:rsidR="007E1C8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C8B">
              <w:rPr>
                <w:rFonts w:ascii="Times New Roman" w:eastAsia="Calibri" w:hAnsi="Times New Roman" w:cs="Times New Roman"/>
                <w:sz w:val="24"/>
                <w:szCs w:val="24"/>
              </w:rPr>
              <w:t>Развиване на допълнителните  дейности, които спомагат за по-добрата организация на свободното време и са насочени към развитие на творческия потенциал на децата.</w:t>
            </w:r>
          </w:p>
        </w:tc>
        <w:tc>
          <w:tcPr>
            <w:tcW w:w="2268" w:type="dxa"/>
          </w:tcPr>
          <w:p w:rsidR="007E1C8B" w:rsidRPr="007E1C8B" w:rsidRDefault="007E1C8B" w:rsidP="007E1C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C8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7E1C8B" w:rsidRPr="00F5151D" w:rsidRDefault="007E1C8B" w:rsidP="007E1C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C8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7E1C8B" w:rsidRPr="0098614B" w:rsidTr="00F03DA4">
        <w:tc>
          <w:tcPr>
            <w:tcW w:w="10632" w:type="dxa"/>
            <w:gridSpan w:val="3"/>
          </w:tcPr>
          <w:p w:rsidR="007E1C8B" w:rsidRPr="0098614B" w:rsidRDefault="007E1C8B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Д Е К Е М В Р И</w:t>
            </w:r>
          </w:p>
        </w:tc>
      </w:tr>
      <w:tr w:rsidR="007E1C8B" w:rsidRPr="0098614B" w:rsidTr="00F03DA4">
        <w:tc>
          <w:tcPr>
            <w:tcW w:w="567" w:type="dxa"/>
          </w:tcPr>
          <w:p w:rsidR="007E1C8B" w:rsidRPr="0098614B" w:rsidRDefault="007E1C8B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797" w:type="dxa"/>
          </w:tcPr>
          <w:p w:rsidR="007E1C8B" w:rsidRPr="0098614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на месеца – „Коледни и Новогодишни празници“ </w:t>
            </w:r>
            <w:r w:rsidR="005340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 ръчички – 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„Работилничка за родители и деца“ – приложни техники и декорации за изработка на коледни декорации – открита практика с родители.</w:t>
            </w:r>
          </w:p>
        </w:tc>
        <w:tc>
          <w:tcPr>
            <w:tcW w:w="2268" w:type="dxa"/>
          </w:tcPr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7E1C8B" w:rsidRPr="0098614B" w:rsidRDefault="00F03DA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Пом.-</w:t>
            </w:r>
            <w:r w:rsidR="007E1C8B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възпитател,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E1C8B" w:rsidRPr="0098614B" w:rsidTr="00F03DA4">
        <w:tc>
          <w:tcPr>
            <w:tcW w:w="567" w:type="dxa"/>
          </w:tcPr>
          <w:p w:rsidR="007E1C8B" w:rsidRPr="0098614B" w:rsidRDefault="007E1C8B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797" w:type="dxa"/>
          </w:tcPr>
          <w:p w:rsidR="007E1C8B" w:rsidRPr="0098614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Изработване на коледна и новогодишна украса за групата и фоайето на детската градина.</w:t>
            </w:r>
          </w:p>
        </w:tc>
        <w:tc>
          <w:tcPr>
            <w:tcW w:w="2268" w:type="dxa"/>
          </w:tcPr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7E1C8B" w:rsidRPr="0098614B" w:rsidTr="00F03DA4">
        <w:tc>
          <w:tcPr>
            <w:tcW w:w="567" w:type="dxa"/>
          </w:tcPr>
          <w:p w:rsidR="007E1C8B" w:rsidRPr="0098614B" w:rsidRDefault="007E1C8B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797" w:type="dxa"/>
          </w:tcPr>
          <w:p w:rsidR="007E1C8B" w:rsidRPr="0098614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Възпитаване на социално-нравствени ценности чрез празника „Рождество Христово“ – подготовка и заснемане на детски празник за родителите.</w:t>
            </w:r>
          </w:p>
        </w:tc>
        <w:tc>
          <w:tcPr>
            <w:tcW w:w="2268" w:type="dxa"/>
          </w:tcPr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7E1C8B" w:rsidRPr="0098614B" w:rsidRDefault="00F03DA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Пом.-</w:t>
            </w:r>
            <w:r w:rsidR="007E1C8B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възпитател,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музика,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Родителски актив</w:t>
            </w:r>
          </w:p>
        </w:tc>
      </w:tr>
      <w:tr w:rsidR="007E1C8B" w:rsidRPr="0098614B" w:rsidTr="00F03DA4">
        <w:tc>
          <w:tcPr>
            <w:tcW w:w="567" w:type="dxa"/>
          </w:tcPr>
          <w:p w:rsidR="007E1C8B" w:rsidRPr="0098614B" w:rsidRDefault="007E1C8B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797" w:type="dxa"/>
          </w:tcPr>
          <w:p w:rsidR="007E1C8B" w:rsidRPr="0098614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7E1C8B" w:rsidRPr="00851398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Роза Борисова</w:t>
            </w:r>
          </w:p>
        </w:tc>
      </w:tr>
      <w:tr w:rsidR="007E1C8B" w:rsidRPr="0098614B" w:rsidTr="00F03DA4">
        <w:tc>
          <w:tcPr>
            <w:tcW w:w="567" w:type="dxa"/>
          </w:tcPr>
          <w:p w:rsidR="007E1C8B" w:rsidRPr="0098614B" w:rsidRDefault="007E1C8B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7797" w:type="dxa"/>
          </w:tcPr>
          <w:p w:rsidR="007E1C8B" w:rsidRPr="0098614B" w:rsidRDefault="007E1C8B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Посрещане на Дядо Коледа в детската градина.</w:t>
            </w:r>
          </w:p>
        </w:tc>
        <w:tc>
          <w:tcPr>
            <w:tcW w:w="2268" w:type="dxa"/>
          </w:tcPr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7E1C8B" w:rsidRPr="0098614B" w:rsidRDefault="00F03DA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Пом,-</w:t>
            </w:r>
            <w:r w:rsidR="007E1C8B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възпитател,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музика,</w:t>
            </w:r>
          </w:p>
          <w:p w:rsidR="007E1C8B" w:rsidRPr="0098614B" w:rsidRDefault="007E1C8B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Родителски актив</w:t>
            </w:r>
          </w:p>
        </w:tc>
      </w:tr>
      <w:tr w:rsidR="00AE4BA0" w:rsidRPr="0098614B" w:rsidTr="00F03DA4">
        <w:tc>
          <w:tcPr>
            <w:tcW w:w="10632" w:type="dxa"/>
            <w:gridSpan w:val="3"/>
          </w:tcPr>
          <w:p w:rsidR="00AE4BA0" w:rsidRPr="0098614B" w:rsidRDefault="00AE4BA0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Я Н У А Р И   202</w:t>
            </w: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6</w:t>
            </w: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 xml:space="preserve"> г.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Отбелязване на Новата година.</w:t>
            </w:r>
          </w:p>
        </w:tc>
        <w:tc>
          <w:tcPr>
            <w:tcW w:w="2268" w:type="dxa"/>
          </w:tcPr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Активно участие в квалификационни курсове.</w:t>
            </w:r>
          </w:p>
        </w:tc>
        <w:tc>
          <w:tcPr>
            <w:tcW w:w="2268" w:type="dxa"/>
          </w:tcPr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Тема на месеца „Добрите маниери“ – запознаване и спазване на правилата в групата.</w:t>
            </w:r>
          </w:p>
        </w:tc>
        <w:tc>
          <w:tcPr>
            <w:tcW w:w="2268" w:type="dxa"/>
          </w:tcPr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AE4BA0" w:rsidRPr="0098614B" w:rsidRDefault="00F03DA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Пом.-</w:t>
            </w:r>
            <w:r w:rsidR="00AE4BA0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AE4BA0" w:rsidRPr="00851398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851398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AE4BA0" w:rsidRPr="0098614B" w:rsidTr="00F03DA4">
        <w:tc>
          <w:tcPr>
            <w:tcW w:w="10632" w:type="dxa"/>
            <w:gridSpan w:val="3"/>
          </w:tcPr>
          <w:p w:rsidR="00AE4BA0" w:rsidRPr="0098614B" w:rsidRDefault="00AE4BA0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Ф Е В Р У А Р И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Споделяне на добри педагогически практики.</w:t>
            </w:r>
          </w:p>
        </w:tc>
        <w:tc>
          <w:tcPr>
            <w:tcW w:w="2268" w:type="dxa"/>
          </w:tcPr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Отбелязване на годишнина от обесването на Васил Левски.</w:t>
            </w:r>
          </w:p>
        </w:tc>
        <w:tc>
          <w:tcPr>
            <w:tcW w:w="2268" w:type="dxa"/>
          </w:tcPr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Тема на месеца „Нашите герои“ – Васил Левски, Христо Ботев.</w:t>
            </w:r>
          </w:p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Обогатяване общата култура на деца и разширяване на светоглед им. </w:t>
            </w:r>
          </w:p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на гражданско поведение и формиране на чувство за национална гордост у децата.</w:t>
            </w:r>
          </w:p>
        </w:tc>
        <w:tc>
          <w:tcPr>
            <w:tcW w:w="2268" w:type="dxa"/>
          </w:tcPr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B54">
              <w:rPr>
                <w:rFonts w:ascii="Times New Roman" w:eastAsia="Calibri" w:hAnsi="Times New Roman" w:cs="Times New Roman"/>
                <w:sz w:val="24"/>
                <w:szCs w:val="24"/>
              </w:rPr>
              <w:t>Споделяне на иновативни практики на тема: „Музикални инс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26B54">
              <w:rPr>
                <w:rFonts w:ascii="Times New Roman" w:eastAsia="Calibri" w:hAnsi="Times New Roman" w:cs="Times New Roman"/>
                <w:sz w:val="24"/>
                <w:szCs w:val="24"/>
              </w:rPr>
              <w:t>рументи“.</w:t>
            </w:r>
          </w:p>
        </w:tc>
        <w:tc>
          <w:tcPr>
            <w:tcW w:w="2268" w:type="dxa"/>
          </w:tcPr>
          <w:p w:rsidR="00AE4BA0" w:rsidRPr="00F26B54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B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F26B54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B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B54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Pr="0098614B" w:rsidRDefault="00AE4BA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797" w:type="dxa"/>
          </w:tcPr>
          <w:p w:rsidR="00AE4BA0" w:rsidRPr="0098614B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AE4BA0" w:rsidRPr="00851398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Pr="00851398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AE4BA0" w:rsidRPr="0098614B" w:rsidRDefault="00AE4BA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AE4BA0" w:rsidRPr="0098614B" w:rsidTr="00F03DA4">
        <w:tc>
          <w:tcPr>
            <w:tcW w:w="567" w:type="dxa"/>
          </w:tcPr>
          <w:p w:rsidR="00AE4BA0" w:rsidRDefault="00AE4BA0" w:rsidP="00AE4B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797" w:type="dxa"/>
          </w:tcPr>
          <w:p w:rsidR="00AE4BA0" w:rsidRDefault="00AE4BA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Празник в детската </w:t>
            </w:r>
            <w:r w:rsidR="004916AC">
              <w:rPr>
                <w:rFonts w:ascii="Times New Roman" w:eastAsia="Calibri" w:hAnsi="Times New Roman" w:cs="Times New Roman"/>
                <w:sz w:val="24"/>
                <w:szCs w:val="24"/>
              </w:rPr>
              <w:t>градина „Сирни заговезни“.</w:t>
            </w:r>
          </w:p>
        </w:tc>
        <w:tc>
          <w:tcPr>
            <w:tcW w:w="2268" w:type="dxa"/>
          </w:tcPr>
          <w:p w:rsidR="00AE4BA0" w:rsidRPr="00AE4BA0" w:rsidRDefault="00AE4BA0" w:rsidP="00AE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B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AE4BA0" w:rsidRDefault="00AE4BA0" w:rsidP="00AE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BA0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34000" w:rsidRPr="00AE4BA0" w:rsidRDefault="00F03DA4" w:rsidP="00AE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534000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AE4BA0" w:rsidRPr="00851398" w:rsidRDefault="00AE4BA0" w:rsidP="00AE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BA0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534000" w:rsidRPr="0098614B" w:rsidTr="00F03DA4">
        <w:tc>
          <w:tcPr>
            <w:tcW w:w="10632" w:type="dxa"/>
            <w:gridSpan w:val="3"/>
          </w:tcPr>
          <w:p w:rsidR="00534000" w:rsidRPr="0098614B" w:rsidRDefault="00534000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М А Р Т</w:t>
            </w:r>
          </w:p>
        </w:tc>
      </w:tr>
      <w:tr w:rsidR="00534000" w:rsidRPr="0098614B" w:rsidTr="00F03DA4">
        <w:tc>
          <w:tcPr>
            <w:tcW w:w="567" w:type="dxa"/>
          </w:tcPr>
          <w:p w:rsidR="00534000" w:rsidRPr="0098614B" w:rsidRDefault="0053400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797" w:type="dxa"/>
          </w:tcPr>
          <w:p w:rsidR="00534000" w:rsidRPr="0098614B" w:rsidRDefault="0053400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Посрещане на Баба Марта.</w:t>
            </w:r>
          </w:p>
        </w:tc>
        <w:tc>
          <w:tcPr>
            <w:tcW w:w="2268" w:type="dxa"/>
          </w:tcPr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</w:t>
            </w:r>
          </w:p>
        </w:tc>
      </w:tr>
      <w:tr w:rsidR="00534000" w:rsidRPr="0098614B" w:rsidTr="00F03DA4">
        <w:tc>
          <w:tcPr>
            <w:tcW w:w="567" w:type="dxa"/>
          </w:tcPr>
          <w:p w:rsidR="00534000" w:rsidRPr="0098614B" w:rsidRDefault="0053400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797" w:type="dxa"/>
          </w:tcPr>
          <w:p w:rsidR="00534000" w:rsidRPr="0098614B" w:rsidRDefault="0053400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Отбелязване на Деня на мама – 8 март.</w:t>
            </w:r>
          </w:p>
        </w:tc>
        <w:tc>
          <w:tcPr>
            <w:tcW w:w="2268" w:type="dxa"/>
          </w:tcPr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</w:t>
            </w:r>
          </w:p>
        </w:tc>
      </w:tr>
      <w:tr w:rsidR="00534000" w:rsidRPr="0098614B" w:rsidTr="00F03DA4">
        <w:tc>
          <w:tcPr>
            <w:tcW w:w="567" w:type="dxa"/>
          </w:tcPr>
          <w:p w:rsidR="00534000" w:rsidRPr="0098614B" w:rsidRDefault="0053400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797" w:type="dxa"/>
          </w:tcPr>
          <w:p w:rsidR="00534000" w:rsidRPr="0098614B" w:rsidRDefault="0053400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Изработване на пролетна украса за групата и фоайето на детската градина.</w:t>
            </w:r>
          </w:p>
        </w:tc>
        <w:tc>
          <w:tcPr>
            <w:tcW w:w="2268" w:type="dxa"/>
          </w:tcPr>
          <w:p w:rsidR="00534000" w:rsidRPr="00851398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398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534000" w:rsidRPr="0098614B" w:rsidTr="00F03DA4">
        <w:tc>
          <w:tcPr>
            <w:tcW w:w="567" w:type="dxa"/>
          </w:tcPr>
          <w:p w:rsidR="00534000" w:rsidRPr="0098614B" w:rsidRDefault="0053400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797" w:type="dxa"/>
          </w:tcPr>
          <w:p w:rsidR="00534000" w:rsidRPr="0098614B" w:rsidRDefault="0053400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Тема на месеца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„Пролетни празници и обичаи“</w:t>
            </w:r>
            <w:r w:rsidR="004916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9E7415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</w:t>
            </w:r>
          </w:p>
        </w:tc>
      </w:tr>
      <w:tr w:rsidR="00534000" w:rsidRPr="0098614B" w:rsidTr="00F03DA4">
        <w:tc>
          <w:tcPr>
            <w:tcW w:w="567" w:type="dxa"/>
          </w:tcPr>
          <w:p w:rsidR="00534000" w:rsidRPr="0098614B" w:rsidRDefault="00534000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797" w:type="dxa"/>
          </w:tcPr>
          <w:p w:rsidR="00534000" w:rsidRPr="0098614B" w:rsidRDefault="00534000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534000" w:rsidRPr="00DE7BA8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534000" w:rsidRPr="0098614B" w:rsidRDefault="00534000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A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Роза Борисова</w:t>
            </w:r>
          </w:p>
        </w:tc>
      </w:tr>
      <w:tr w:rsidR="00F5383A" w:rsidRPr="0098614B" w:rsidTr="00F03DA4">
        <w:tc>
          <w:tcPr>
            <w:tcW w:w="10632" w:type="dxa"/>
            <w:gridSpan w:val="3"/>
          </w:tcPr>
          <w:p w:rsidR="00F5383A" w:rsidRPr="0098614B" w:rsidRDefault="00F5383A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lastRenderedPageBreak/>
              <w:t>А П Р И Л</w:t>
            </w:r>
          </w:p>
        </w:tc>
      </w:tr>
      <w:tr w:rsidR="00F5383A" w:rsidRPr="0098614B" w:rsidTr="00F03DA4">
        <w:tc>
          <w:tcPr>
            <w:tcW w:w="567" w:type="dxa"/>
          </w:tcPr>
          <w:p w:rsidR="00F5383A" w:rsidRPr="0098614B" w:rsidRDefault="00F5383A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797" w:type="dxa"/>
          </w:tcPr>
          <w:p w:rsidR="00F5383A" w:rsidRPr="0098614B" w:rsidRDefault="00F5383A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 ръчички – 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„Работилничка за родители и деца“ на тема:</w:t>
            </w:r>
          </w:p>
          <w:p w:rsidR="00F5383A" w:rsidRPr="0098614B" w:rsidRDefault="00F5383A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„Великден – здрав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червен“ – приложни техники и 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декорации – открита практика с родители.</w:t>
            </w:r>
          </w:p>
        </w:tc>
        <w:tc>
          <w:tcPr>
            <w:tcW w:w="2268" w:type="dxa"/>
          </w:tcPr>
          <w:p w:rsidR="00F5383A" w:rsidRPr="0098614B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F5383A" w:rsidRPr="0098614B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F5383A" w:rsidRPr="0098614B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музика,</w:t>
            </w:r>
          </w:p>
          <w:p w:rsidR="00F5383A" w:rsidRPr="0098614B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F5383A" w:rsidRPr="0098614B" w:rsidTr="00F03DA4">
        <w:tc>
          <w:tcPr>
            <w:tcW w:w="567" w:type="dxa"/>
          </w:tcPr>
          <w:p w:rsidR="00F5383A" w:rsidRPr="0098614B" w:rsidRDefault="00F5383A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797" w:type="dxa"/>
          </w:tcPr>
          <w:p w:rsidR="00F5383A" w:rsidRPr="0098614B" w:rsidRDefault="00F5383A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Тема на месеца – Как да се движа безопасно?</w:t>
            </w:r>
          </w:p>
        </w:tc>
        <w:tc>
          <w:tcPr>
            <w:tcW w:w="2268" w:type="dxa"/>
          </w:tcPr>
          <w:p w:rsidR="00F5383A" w:rsidRPr="0098614B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F5383A" w:rsidRPr="0098614B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</w:tc>
      </w:tr>
      <w:tr w:rsidR="00F5383A" w:rsidRPr="0098614B" w:rsidTr="00F03DA4">
        <w:tc>
          <w:tcPr>
            <w:tcW w:w="567" w:type="dxa"/>
          </w:tcPr>
          <w:p w:rsidR="00F5383A" w:rsidRPr="0098614B" w:rsidRDefault="00F5383A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797" w:type="dxa"/>
          </w:tcPr>
          <w:p w:rsidR="00F5383A" w:rsidRPr="0098614B" w:rsidRDefault="00F5383A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F5383A" w:rsidRDefault="00F5383A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F5383A" w:rsidRDefault="004D70B1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4D70B1" w:rsidRPr="0098614B" w:rsidRDefault="004D70B1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F5383A" w:rsidRPr="0098614B" w:rsidTr="00F03DA4">
        <w:tc>
          <w:tcPr>
            <w:tcW w:w="567" w:type="dxa"/>
          </w:tcPr>
          <w:p w:rsidR="00F5383A" w:rsidRDefault="00F5383A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797" w:type="dxa"/>
          </w:tcPr>
          <w:p w:rsidR="00F5383A" w:rsidRDefault="00F5383A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Тържество на групата</w:t>
            </w:r>
            <w:r w:rsidR="002A7A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5383A" w:rsidRPr="00F5383A" w:rsidRDefault="00F5383A" w:rsidP="00F538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8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F5383A" w:rsidRDefault="00F5383A" w:rsidP="00F538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8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F5383A" w:rsidRPr="00F5383A" w:rsidRDefault="00F5383A" w:rsidP="00F538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83A">
              <w:rPr>
                <w:rFonts w:ascii="Times New Roman" w:eastAsia="Calibri" w:hAnsi="Times New Roman" w:cs="Times New Roman"/>
                <w:sz w:val="24"/>
                <w:szCs w:val="24"/>
              </w:rPr>
              <w:t>Учител по музика,</w:t>
            </w:r>
          </w:p>
          <w:p w:rsidR="00F5383A" w:rsidRDefault="00F03DA4" w:rsidP="00F538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F5383A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  <w:r w:rsidR="004916A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4916AC" w:rsidRDefault="004916AC" w:rsidP="00F538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Родителски актив</w:t>
            </w:r>
          </w:p>
        </w:tc>
      </w:tr>
      <w:tr w:rsidR="002A7A54" w:rsidRPr="0098614B" w:rsidTr="00F03DA4">
        <w:tc>
          <w:tcPr>
            <w:tcW w:w="10632" w:type="dxa"/>
            <w:gridSpan w:val="3"/>
          </w:tcPr>
          <w:p w:rsidR="002A7A54" w:rsidRPr="0098614B" w:rsidRDefault="002A7A54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>М А Й</w:t>
            </w:r>
          </w:p>
        </w:tc>
      </w:tr>
      <w:tr w:rsidR="002A7A54" w:rsidRPr="0098614B" w:rsidTr="00F03DA4">
        <w:tc>
          <w:tcPr>
            <w:tcW w:w="567" w:type="dxa"/>
          </w:tcPr>
          <w:p w:rsidR="002A7A54" w:rsidRPr="0098614B" w:rsidRDefault="002A7A54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797" w:type="dxa"/>
          </w:tcPr>
          <w:p w:rsidR="002A7A54" w:rsidRPr="0098614B" w:rsidRDefault="002A7A54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диагностика изходно ниво и анализ на резултатите.</w:t>
            </w:r>
          </w:p>
        </w:tc>
        <w:tc>
          <w:tcPr>
            <w:tcW w:w="2268" w:type="dxa"/>
          </w:tcPr>
          <w:p w:rsidR="002A7A54" w:rsidRPr="0098614B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2A7A54" w:rsidRPr="0098614B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2A7A54" w:rsidRPr="0098614B" w:rsidTr="00F03DA4">
        <w:tc>
          <w:tcPr>
            <w:tcW w:w="567" w:type="dxa"/>
          </w:tcPr>
          <w:p w:rsidR="002A7A54" w:rsidRPr="0098614B" w:rsidRDefault="002A7A54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797" w:type="dxa"/>
          </w:tcPr>
          <w:p w:rsidR="002A7A54" w:rsidRPr="0098614B" w:rsidRDefault="002A7A54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Отчет на извършената работата на Методическото обединение.</w:t>
            </w:r>
          </w:p>
        </w:tc>
        <w:tc>
          <w:tcPr>
            <w:tcW w:w="2268" w:type="dxa"/>
          </w:tcPr>
          <w:p w:rsidR="002A7A54" w:rsidRPr="0098614B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2A7A54" w:rsidRPr="0098614B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2A7A54" w:rsidRPr="0098614B" w:rsidTr="00F03DA4">
        <w:tc>
          <w:tcPr>
            <w:tcW w:w="567" w:type="dxa"/>
          </w:tcPr>
          <w:p w:rsidR="002A7A54" w:rsidRPr="0098614B" w:rsidRDefault="002A7A54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7797" w:type="dxa"/>
          </w:tcPr>
          <w:p w:rsidR="002A7A54" w:rsidRPr="0098614B" w:rsidRDefault="002A7A54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2A7A54" w:rsidRPr="00DE7BA8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2A7A54" w:rsidRPr="00DE7BA8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A8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A7A54" w:rsidRPr="0098614B" w:rsidRDefault="002A7A54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A8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</w:tr>
      <w:tr w:rsidR="004916AC" w:rsidRPr="0098614B" w:rsidTr="00F03DA4">
        <w:tc>
          <w:tcPr>
            <w:tcW w:w="567" w:type="dxa"/>
          </w:tcPr>
          <w:p w:rsidR="004916AC" w:rsidRDefault="004916AC" w:rsidP="002A7A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7797" w:type="dxa"/>
          </w:tcPr>
          <w:p w:rsidR="004916AC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„Аз съм малкия спортист“ – спортен празник </w:t>
            </w:r>
          </w:p>
        </w:tc>
        <w:tc>
          <w:tcPr>
            <w:tcW w:w="2268" w:type="dxa"/>
          </w:tcPr>
          <w:p w:rsidR="004916AC" w:rsidRDefault="000717D1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Учители на групите,</w:t>
            </w:r>
          </w:p>
          <w:p w:rsidR="000717D1" w:rsidRPr="00DE7BA8" w:rsidRDefault="000717D1" w:rsidP="002A7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F03DA4">
              <w:rPr>
                <w:rFonts w:ascii="Times New Roman" w:eastAsia="Calibri" w:hAnsi="Times New Roman" w:cs="Times New Roman"/>
                <w:sz w:val="24"/>
                <w:szCs w:val="24"/>
              </w:rPr>
              <w:t>ом.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-възпитатели</w:t>
            </w:r>
          </w:p>
        </w:tc>
      </w:tr>
      <w:tr w:rsidR="000717D1" w:rsidRPr="0098614B" w:rsidTr="00F03DA4">
        <w:tc>
          <w:tcPr>
            <w:tcW w:w="10632" w:type="dxa"/>
            <w:gridSpan w:val="3"/>
          </w:tcPr>
          <w:p w:rsidR="000717D1" w:rsidRPr="0098614B" w:rsidRDefault="000717D1" w:rsidP="009A4FE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</w:rPr>
              <w:t>Т Е К У Щ И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Оказване на социална и педагогическа подкрепа на деца при изпълнение на дейности от дневния режим.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Помощник-възпитател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Ежедневна работа за умения на всяко дете да играе в ролеви, сюжетни и игрите с правила.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0717D1" w:rsidRPr="0098614B" w:rsidRDefault="00F03DA4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0717D1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Ежедневна работа с детето за радост и удовлетворение от покриване на ДОС и постигане на резултати в самообслужването, лични постижения по приобщаване в детската общност и социализиране.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0717D1" w:rsidRPr="0098614B" w:rsidRDefault="00F03DA4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0717D1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и обогатяване на базата с учебно-технически средства. Създаване и използване на мултимедийни продукти за онагледяване на образователния процес.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Кръстева,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717D1" w:rsidRPr="0098614B" w:rsidRDefault="00F03DA4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0717D1"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успехите и постиженията на децата сред родителите, обществеността и връстниците им чрез изложби, във Вайбър групата на Първа възра</w:t>
            </w:r>
            <w:r w:rsidR="00CE2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стова група „Миньони“, сайта на 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ДГ 145 „Българка“ и др.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Роза Борисова, </w:t>
            </w:r>
          </w:p>
          <w:p w:rsidR="009E7415" w:rsidRPr="0098614B" w:rsidRDefault="009E7415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Квалификационна дейност.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0717D1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</w:p>
          <w:p w:rsidR="004424DD" w:rsidRDefault="004424DD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24DD" w:rsidRPr="0098614B" w:rsidRDefault="004424DD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Вътрешна к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валификационна дейност.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</w:t>
            </w:r>
          </w:p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Мариана Кръстева, </w:t>
            </w:r>
          </w:p>
          <w:p w:rsidR="000717D1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Борисова,</w:t>
            </w:r>
          </w:p>
          <w:p w:rsidR="000717D1" w:rsidRPr="0098614B" w:rsidRDefault="00F03DA4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0717D1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Обмяна на добри практики между учителите.</w:t>
            </w:r>
          </w:p>
        </w:tc>
        <w:tc>
          <w:tcPr>
            <w:tcW w:w="2268" w:type="dxa"/>
          </w:tcPr>
          <w:p w:rsidR="000717D1" w:rsidRPr="0098614B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Учители на групите</w:t>
            </w:r>
          </w:p>
        </w:tc>
      </w:tr>
      <w:tr w:rsidR="000717D1" w:rsidRPr="0098614B" w:rsidTr="00F03DA4">
        <w:tc>
          <w:tcPr>
            <w:tcW w:w="567" w:type="dxa"/>
          </w:tcPr>
          <w:p w:rsidR="000717D1" w:rsidRPr="0098614B" w:rsidRDefault="000717D1" w:rsidP="002D5F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797" w:type="dxa"/>
          </w:tcPr>
          <w:p w:rsidR="000717D1" w:rsidRPr="0098614B" w:rsidRDefault="000717D1" w:rsidP="009A4F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бмяна на добри практики между помощник-възп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Pr="0098614B">
              <w:rPr>
                <w:rFonts w:ascii="Times New Roman" w:eastAsia="Calibri" w:hAnsi="Times New Roman" w:cs="Times New Roman"/>
                <w:sz w:val="24"/>
                <w:szCs w:val="24"/>
              </w:rPr>
              <w:t>телите.</w:t>
            </w:r>
          </w:p>
        </w:tc>
        <w:tc>
          <w:tcPr>
            <w:tcW w:w="2268" w:type="dxa"/>
          </w:tcPr>
          <w:p w:rsidR="000717D1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Мариана Кръстева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717D1" w:rsidRDefault="000717D1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Роза Борисова</w:t>
            </w:r>
            <w:r w:rsidR="004D70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717D1" w:rsidRPr="0098614B" w:rsidRDefault="00F03DA4" w:rsidP="002D5F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Пом.</w:t>
            </w:r>
            <w:r w:rsidR="000717D1" w:rsidRPr="00DB3278">
              <w:rPr>
                <w:rFonts w:ascii="Times New Roman" w:eastAsia="Calibri" w:hAnsi="Times New Roman" w:cs="Times New Roman"/>
                <w:sz w:val="24"/>
                <w:szCs w:val="24"/>
              </w:rPr>
              <w:t>-възпитател</w:t>
            </w:r>
            <w:r w:rsidR="000717D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bookmarkEnd w:id="0"/>
    </w:tbl>
    <w:p w:rsid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0073">
        <w:rPr>
          <w:rFonts w:ascii="Times New Roman" w:eastAsia="Calibri" w:hAnsi="Times New Roman" w:cs="Times New Roman"/>
          <w:b/>
          <w:sz w:val="24"/>
          <w:szCs w:val="24"/>
        </w:rPr>
        <w:t>VI. Правила на групата: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>Винаги използваме „Вълшебните думички“;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Помагаме си;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>Добри сме един към друг;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Храним се внимателно и чисто;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Пазим чисто работното си място;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>Всички говорим тихо, така можем да се чуваме;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Качвам се само на моето легло;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Храня се само от моята чиния;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Дъвчем със затворена уста;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Прибираме играчките след игра;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Изслушваме се;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A0073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0073">
        <w:rPr>
          <w:rFonts w:ascii="Times New Roman" w:eastAsia="Calibri" w:hAnsi="Times New Roman" w:cs="Times New Roman"/>
          <w:sz w:val="24"/>
          <w:szCs w:val="24"/>
        </w:rPr>
        <w:t>Не тичаме в занималнята и другит</w:t>
      </w:r>
      <w:r w:rsidR="005D0552">
        <w:rPr>
          <w:rFonts w:ascii="Times New Roman" w:eastAsia="Calibri" w:hAnsi="Times New Roman" w:cs="Times New Roman"/>
          <w:sz w:val="24"/>
          <w:szCs w:val="24"/>
        </w:rPr>
        <w:t>е помещения в детската градина.</w:t>
      </w:r>
    </w:p>
    <w:p w:rsidR="00D516A5" w:rsidRDefault="00D516A5" w:rsidP="004A007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0073">
        <w:rPr>
          <w:rFonts w:ascii="Times New Roman" w:eastAsia="Calibri" w:hAnsi="Times New Roman" w:cs="Times New Roman"/>
          <w:b/>
          <w:sz w:val="24"/>
          <w:szCs w:val="24"/>
        </w:rPr>
        <w:t xml:space="preserve">VII. Правила на учителя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Уважавай личността на детето!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Изслушвай и пази детските тайни!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Създай атмосфера на толерантност, уважение, самодисциплина и справедливост!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Оценявай индивидуалните усилия на всяко дете!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Винаги бъди в помощ на детето!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Оценявай различните способности и умения на децата!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Създай вълнуваща среда за общуване и игри, така че всяко дете да се чувства полезно! </w:t>
      </w:r>
    </w:p>
    <w:p w:rsidR="004A0073" w:rsidRPr="004A0073" w:rsidRDefault="004A0073" w:rsidP="004A007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Segoe UI Symbol" w:eastAsia="Calibri" w:hAnsi="Segoe UI Symbol" w:cs="Segoe UI Symbol"/>
          <w:sz w:val="24"/>
          <w:szCs w:val="24"/>
        </w:rPr>
        <w:t>-</w:t>
      </w:r>
      <w:r w:rsidRPr="004A0073">
        <w:rPr>
          <w:rFonts w:ascii="Times New Roman" w:eastAsia="Calibri" w:hAnsi="Times New Roman" w:cs="Times New Roman"/>
          <w:sz w:val="24"/>
          <w:szCs w:val="24"/>
        </w:rPr>
        <w:t xml:space="preserve"> Давай максимално от себе си в името на децата, съобразявайки се с техните мисли, чувства и желания! </w:t>
      </w:r>
    </w:p>
    <w:p w:rsidR="00994ED2" w:rsidRPr="00994ED2" w:rsidRDefault="00994ED2" w:rsidP="00994ED2">
      <w:pPr>
        <w:spacing w:after="0"/>
        <w:rPr>
          <w:rFonts w:ascii="Times New Roman" w:hAnsi="Times New Roman" w:cs="Times New Roman"/>
        </w:rPr>
      </w:pPr>
    </w:p>
    <w:sectPr w:rsidR="00994ED2" w:rsidRPr="00994ED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E75" w:rsidRDefault="00C56E75" w:rsidP="009A4FE6">
      <w:pPr>
        <w:spacing w:after="0" w:line="240" w:lineRule="auto"/>
      </w:pPr>
      <w:r>
        <w:separator/>
      </w:r>
    </w:p>
  </w:endnote>
  <w:endnote w:type="continuationSeparator" w:id="0">
    <w:p w:rsidR="00C56E75" w:rsidRDefault="00C56E75" w:rsidP="009A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1621669"/>
      <w:docPartObj>
        <w:docPartGallery w:val="Page Numbers (Bottom of Page)"/>
        <w:docPartUnique/>
      </w:docPartObj>
    </w:sdtPr>
    <w:sdtEndPr/>
    <w:sdtContent>
      <w:p w:rsidR="004424DD" w:rsidRDefault="004424D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59B">
          <w:rPr>
            <w:noProof/>
          </w:rPr>
          <w:t>5</w:t>
        </w:r>
        <w:r>
          <w:fldChar w:fldCharType="end"/>
        </w:r>
      </w:p>
    </w:sdtContent>
  </w:sdt>
  <w:p w:rsidR="004424DD" w:rsidRDefault="004424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E75" w:rsidRDefault="00C56E75" w:rsidP="009A4FE6">
      <w:pPr>
        <w:spacing w:after="0" w:line="240" w:lineRule="auto"/>
      </w:pPr>
      <w:r>
        <w:separator/>
      </w:r>
    </w:p>
  </w:footnote>
  <w:footnote w:type="continuationSeparator" w:id="0">
    <w:p w:rsidR="00C56E75" w:rsidRDefault="00C56E75" w:rsidP="009A4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FE6" w:rsidRPr="009A4FE6" w:rsidRDefault="009A4FE6" w:rsidP="009A4FE6">
    <w:pPr>
      <w:pStyle w:val="a4"/>
      <w:jc w:val="right"/>
      <w:rPr>
        <w:rFonts w:ascii="Times New Roman" w:hAnsi="Times New Roman" w:cs="Times New Roman"/>
        <w:sz w:val="24"/>
        <w:szCs w:val="24"/>
      </w:rPr>
    </w:pPr>
    <w:r w:rsidRPr="009A4FE6">
      <w:rPr>
        <w:rFonts w:ascii="Times New Roman" w:hAnsi="Times New Roman" w:cs="Times New Roman"/>
        <w:sz w:val="24"/>
        <w:szCs w:val="24"/>
      </w:rPr>
      <w:t>ДГ 145 „Българка“</w:t>
    </w:r>
  </w:p>
  <w:p w:rsidR="009A4FE6" w:rsidRPr="009A4FE6" w:rsidRDefault="009A4FE6" w:rsidP="009A4FE6">
    <w:pPr>
      <w:pStyle w:val="a4"/>
      <w:jc w:val="right"/>
      <w:rPr>
        <w:rFonts w:ascii="Times New Roman" w:hAnsi="Times New Roman" w:cs="Times New Roman"/>
        <w:sz w:val="24"/>
        <w:szCs w:val="24"/>
      </w:rPr>
    </w:pPr>
    <w:r w:rsidRPr="009A4FE6">
      <w:rPr>
        <w:rFonts w:ascii="Times New Roman" w:hAnsi="Times New Roman" w:cs="Times New Roman"/>
        <w:sz w:val="24"/>
        <w:szCs w:val="24"/>
      </w:rPr>
      <w:t>Първа група „Миньони“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F7"/>
    <w:rsid w:val="000717D1"/>
    <w:rsid w:val="000925A9"/>
    <w:rsid w:val="000A44E3"/>
    <w:rsid w:val="000E47C4"/>
    <w:rsid w:val="001452BD"/>
    <w:rsid w:val="00191681"/>
    <w:rsid w:val="0019749B"/>
    <w:rsid w:val="001A124B"/>
    <w:rsid w:val="001A68B5"/>
    <w:rsid w:val="001E169B"/>
    <w:rsid w:val="001F3762"/>
    <w:rsid w:val="002320B0"/>
    <w:rsid w:val="00250A92"/>
    <w:rsid w:val="0027556A"/>
    <w:rsid w:val="002862B0"/>
    <w:rsid w:val="002A7A54"/>
    <w:rsid w:val="002C01AC"/>
    <w:rsid w:val="003060AC"/>
    <w:rsid w:val="00381543"/>
    <w:rsid w:val="003A1EA0"/>
    <w:rsid w:val="003A20F7"/>
    <w:rsid w:val="003A5B87"/>
    <w:rsid w:val="003C2D99"/>
    <w:rsid w:val="003C61E8"/>
    <w:rsid w:val="003F5452"/>
    <w:rsid w:val="004424DD"/>
    <w:rsid w:val="00470F3A"/>
    <w:rsid w:val="0048301E"/>
    <w:rsid w:val="00483CAD"/>
    <w:rsid w:val="004916AC"/>
    <w:rsid w:val="00494531"/>
    <w:rsid w:val="004A0073"/>
    <w:rsid w:val="004D70B1"/>
    <w:rsid w:val="00534000"/>
    <w:rsid w:val="005438C6"/>
    <w:rsid w:val="005B4248"/>
    <w:rsid w:val="005D0552"/>
    <w:rsid w:val="00640A01"/>
    <w:rsid w:val="006A259B"/>
    <w:rsid w:val="00727316"/>
    <w:rsid w:val="007275EC"/>
    <w:rsid w:val="00734ABD"/>
    <w:rsid w:val="00773AC0"/>
    <w:rsid w:val="00775A82"/>
    <w:rsid w:val="007C5DD4"/>
    <w:rsid w:val="007E1C8B"/>
    <w:rsid w:val="007E582E"/>
    <w:rsid w:val="00806E11"/>
    <w:rsid w:val="00841A35"/>
    <w:rsid w:val="00851398"/>
    <w:rsid w:val="008922F3"/>
    <w:rsid w:val="008D42C2"/>
    <w:rsid w:val="00917195"/>
    <w:rsid w:val="009704A4"/>
    <w:rsid w:val="0098614B"/>
    <w:rsid w:val="00994ED2"/>
    <w:rsid w:val="009A4FE6"/>
    <w:rsid w:val="009D7A36"/>
    <w:rsid w:val="009E7415"/>
    <w:rsid w:val="00A000A9"/>
    <w:rsid w:val="00A016CD"/>
    <w:rsid w:val="00A2680F"/>
    <w:rsid w:val="00A40E78"/>
    <w:rsid w:val="00A84D19"/>
    <w:rsid w:val="00A91D9A"/>
    <w:rsid w:val="00A92C3A"/>
    <w:rsid w:val="00AC7D3A"/>
    <w:rsid w:val="00AE4BA0"/>
    <w:rsid w:val="00B5755E"/>
    <w:rsid w:val="00B7257E"/>
    <w:rsid w:val="00B86B5C"/>
    <w:rsid w:val="00BA35C3"/>
    <w:rsid w:val="00BC3531"/>
    <w:rsid w:val="00BE6A93"/>
    <w:rsid w:val="00C074FB"/>
    <w:rsid w:val="00C44804"/>
    <w:rsid w:val="00C56E75"/>
    <w:rsid w:val="00CE2248"/>
    <w:rsid w:val="00CF26C9"/>
    <w:rsid w:val="00D20BFF"/>
    <w:rsid w:val="00D516A5"/>
    <w:rsid w:val="00D579F4"/>
    <w:rsid w:val="00D7030C"/>
    <w:rsid w:val="00D706FD"/>
    <w:rsid w:val="00D7772A"/>
    <w:rsid w:val="00D938FD"/>
    <w:rsid w:val="00DB3278"/>
    <w:rsid w:val="00DB35F7"/>
    <w:rsid w:val="00DE7BA8"/>
    <w:rsid w:val="00E863DA"/>
    <w:rsid w:val="00F03DA4"/>
    <w:rsid w:val="00F26B54"/>
    <w:rsid w:val="00F5151D"/>
    <w:rsid w:val="00F5383A"/>
    <w:rsid w:val="00FA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959DDD-CFEB-4430-BE5E-AB819E26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next w:val="a3"/>
    <w:uiPriority w:val="39"/>
    <w:rsid w:val="003A20F7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A2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4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A4FE6"/>
  </w:style>
  <w:style w:type="paragraph" w:styleId="a6">
    <w:name w:val="footer"/>
    <w:basedOn w:val="a"/>
    <w:link w:val="a7"/>
    <w:uiPriority w:val="99"/>
    <w:unhideWhenUsed/>
    <w:rsid w:val="009A4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A4FE6"/>
  </w:style>
  <w:style w:type="paragraph" w:styleId="a8">
    <w:name w:val="Balloon Text"/>
    <w:basedOn w:val="a"/>
    <w:link w:val="a9"/>
    <w:uiPriority w:val="99"/>
    <w:semiHidden/>
    <w:unhideWhenUsed/>
    <w:rsid w:val="00D20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D20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BB405-F7FC-48B6-9CE8-38A34D1D8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marianaangelo</dc:creator>
  <cp:lastModifiedBy>145DG2018</cp:lastModifiedBy>
  <cp:revision>69</cp:revision>
  <cp:lastPrinted>2025-10-15T12:00:00Z</cp:lastPrinted>
  <dcterms:created xsi:type="dcterms:W3CDTF">2025-10-07T19:57:00Z</dcterms:created>
  <dcterms:modified xsi:type="dcterms:W3CDTF">2025-10-17T15:15:00Z</dcterms:modified>
</cp:coreProperties>
</file>