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098" w:rsidRDefault="00E26098" w:rsidP="002644C3">
      <w:pPr>
        <w:spacing w:after="0" w:line="240" w:lineRule="auto"/>
        <w:ind w:right="4"/>
        <w:jc w:val="center"/>
        <w:rPr>
          <w:b/>
        </w:rPr>
      </w:pPr>
      <w:bookmarkStart w:id="0" w:name="_GoBack"/>
      <w:bookmarkEnd w:id="0"/>
    </w:p>
    <w:p w:rsidR="002644C3" w:rsidRDefault="002644C3" w:rsidP="002644C3">
      <w:pPr>
        <w:spacing w:after="0" w:line="240" w:lineRule="auto"/>
        <w:ind w:right="4"/>
        <w:jc w:val="center"/>
        <w:rPr>
          <w:b/>
        </w:rPr>
      </w:pPr>
      <w:r>
        <w:rPr>
          <w:b/>
        </w:rPr>
        <w:t>ДЕТСКА ГРАДИНА  145 „БЪЛГАРКА“ – ГРАД  СОФИЯ</w:t>
      </w:r>
    </w:p>
    <w:p w:rsidR="002644C3" w:rsidRDefault="002644C3" w:rsidP="002644C3">
      <w:pPr>
        <w:spacing w:after="0" w:line="240" w:lineRule="auto"/>
        <w:ind w:right="4"/>
        <w:jc w:val="center"/>
        <w:rPr>
          <w:b/>
        </w:rPr>
      </w:pPr>
    </w:p>
    <w:p w:rsidR="002644C3" w:rsidRDefault="002644C3" w:rsidP="002644C3">
      <w:pPr>
        <w:spacing w:after="0" w:line="240" w:lineRule="auto"/>
        <w:ind w:right="4"/>
        <w:jc w:val="center"/>
        <w:rPr>
          <w:b/>
        </w:rPr>
      </w:pPr>
    </w:p>
    <w:p w:rsidR="002644C3" w:rsidRDefault="002644C3" w:rsidP="002644C3">
      <w:pPr>
        <w:spacing w:after="0" w:line="240" w:lineRule="auto"/>
        <w:ind w:right="4"/>
        <w:jc w:val="center"/>
      </w:pPr>
      <w:r>
        <w:rPr>
          <w:b/>
        </w:rPr>
        <w:t xml:space="preserve">ПЛАН </w:t>
      </w:r>
    </w:p>
    <w:p w:rsidR="002644C3" w:rsidRDefault="002644C3" w:rsidP="002644C3">
      <w:pPr>
        <w:spacing w:after="0" w:line="240" w:lineRule="auto"/>
        <w:ind w:right="7"/>
        <w:jc w:val="center"/>
      </w:pPr>
      <w:r>
        <w:rPr>
          <w:b/>
        </w:rPr>
        <w:t xml:space="preserve">ЗА РАБОТА С РОДИТЕЛИТЕ </w:t>
      </w:r>
    </w:p>
    <w:p w:rsidR="002644C3" w:rsidRDefault="008138F1" w:rsidP="002644C3">
      <w:pPr>
        <w:spacing w:after="0" w:line="240" w:lineRule="auto"/>
        <w:ind w:right="3"/>
        <w:jc w:val="center"/>
        <w:rPr>
          <w:b/>
        </w:rPr>
      </w:pPr>
      <w:r>
        <w:rPr>
          <w:b/>
        </w:rPr>
        <w:t>ПРЕЗ УЧЕБНАТА 2025/2026</w:t>
      </w:r>
      <w:r w:rsidR="002644C3">
        <w:rPr>
          <w:b/>
        </w:rPr>
        <w:t xml:space="preserve"> ГОДИНА </w:t>
      </w:r>
    </w:p>
    <w:p w:rsidR="002644C3" w:rsidRDefault="002644C3" w:rsidP="002644C3">
      <w:pPr>
        <w:spacing w:after="0" w:line="240" w:lineRule="auto"/>
        <w:ind w:right="3"/>
        <w:jc w:val="center"/>
      </w:pPr>
      <w:r>
        <w:rPr>
          <w:b/>
        </w:rPr>
        <w:t>НА ГРУПА „МИНЬОНИ“</w:t>
      </w:r>
    </w:p>
    <w:p w:rsidR="002644C3" w:rsidRDefault="002644C3" w:rsidP="002644C3">
      <w:pPr>
        <w:spacing w:after="0" w:line="240" w:lineRule="auto"/>
        <w:ind w:right="3"/>
        <w:jc w:val="center"/>
      </w:pPr>
      <w:r>
        <w:rPr>
          <w:b/>
        </w:rPr>
        <w:t xml:space="preserve"> </w:t>
      </w:r>
    </w:p>
    <w:p w:rsidR="002644C3" w:rsidRDefault="002644C3" w:rsidP="002644C3">
      <w:pPr>
        <w:spacing w:after="0" w:line="256" w:lineRule="auto"/>
        <w:ind w:left="0" w:right="0" w:firstLine="0"/>
      </w:pPr>
      <w:r>
        <w:t xml:space="preserve">                                                                                      </w:t>
      </w:r>
    </w:p>
    <w:p w:rsidR="002644C3" w:rsidRDefault="002644C3" w:rsidP="002644C3">
      <w:pPr>
        <w:spacing w:after="0" w:line="256" w:lineRule="auto"/>
        <w:ind w:left="0" w:right="0" w:firstLine="0"/>
      </w:pPr>
      <w:r>
        <w:t xml:space="preserve"> </w:t>
      </w:r>
    </w:p>
    <w:p w:rsidR="002644C3" w:rsidRDefault="002644C3" w:rsidP="002644C3">
      <w:pPr>
        <w:spacing w:after="0" w:line="256" w:lineRule="auto"/>
        <w:ind w:left="0" w:right="0" w:firstLine="0"/>
      </w:pPr>
      <w:r>
        <w:t xml:space="preserve"> </w:t>
      </w:r>
    </w:p>
    <w:p w:rsidR="002644C3" w:rsidRDefault="002644C3" w:rsidP="002644C3">
      <w:pPr>
        <w:ind w:left="-5"/>
      </w:pPr>
      <w:r>
        <w:t xml:space="preserve">УТВЪРЖДАВАМ:..............................                                                                                              ДИРЕКТОР: Десислава Спасова </w:t>
      </w:r>
    </w:p>
    <w:p w:rsidR="002644C3" w:rsidRDefault="002644C3" w:rsidP="002644C3">
      <w:pPr>
        <w:spacing w:after="256" w:line="256" w:lineRule="auto"/>
        <w:ind w:left="0" w:right="0" w:firstLine="0"/>
      </w:pPr>
      <w:r>
        <w:t xml:space="preserve"> </w:t>
      </w:r>
    </w:p>
    <w:p w:rsidR="002644C3" w:rsidRDefault="002644C3" w:rsidP="00B773BB">
      <w:pPr>
        <w:spacing w:after="0" w:line="240" w:lineRule="auto"/>
        <w:ind w:left="-5" w:right="-13"/>
        <w:jc w:val="both"/>
      </w:pPr>
      <w:r>
        <w:t xml:space="preserve">Предучилищното детство е много ценен и значим период в живота на човека. Безспорни авторитети за детето в тази възраст са възрастните (родители и екипа в детската градина), които оказват съдействие и подкрепа на детето в този процес. Чрез предучилищното образование в детската градина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  </w:t>
      </w:r>
    </w:p>
    <w:p w:rsidR="002644C3" w:rsidRDefault="002644C3" w:rsidP="00B773BB">
      <w:pPr>
        <w:spacing w:after="0" w:line="240" w:lineRule="auto"/>
        <w:ind w:left="-5" w:right="-13"/>
        <w:jc w:val="both"/>
      </w:pPr>
      <w:r>
        <w:t xml:space="preserve">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а детската градина – за възпитание, социализация, отглеждане, обучение, на децата, както и за формиране на положително отношение към детската градина. </w:t>
      </w:r>
    </w:p>
    <w:p w:rsidR="002644C3" w:rsidRDefault="002644C3" w:rsidP="00B773BB">
      <w:pPr>
        <w:spacing w:after="0" w:line="240" w:lineRule="auto"/>
        <w:ind w:left="-5" w:right="0"/>
        <w:jc w:val="both"/>
      </w:pPr>
      <w:r>
        <w:t xml:space="preserve">1. </w:t>
      </w:r>
      <w:r>
        <w:rPr>
          <w:b/>
        </w:rPr>
        <w:t>Цел и задачи:</w:t>
      </w:r>
      <w:r>
        <w:t xml:space="preserve"> </w:t>
      </w:r>
    </w:p>
    <w:p w:rsidR="002644C3" w:rsidRDefault="002644C3" w:rsidP="00B773BB">
      <w:pPr>
        <w:spacing w:after="0" w:line="240" w:lineRule="auto"/>
        <w:ind w:left="-5" w:right="0"/>
        <w:jc w:val="both"/>
      </w:pPr>
      <w:r>
        <w:t xml:space="preserve">Цел:  </w:t>
      </w:r>
    </w:p>
    <w:p w:rsidR="002644C3" w:rsidRDefault="002644C3" w:rsidP="00B773BB">
      <w:pPr>
        <w:spacing w:after="0" w:line="240" w:lineRule="auto"/>
        <w:ind w:left="-5" w:right="-13"/>
        <w:jc w:val="both"/>
      </w:pPr>
      <w:r>
        <w:t xml:space="preserve">Да се създадат условия и предпоставки за сътрудничество и взаимодействие между родителите и детската градина за постигане на целите на предучилищното образование, както и за формиране на положително отношение към детската градина и мотивация за учене.  </w:t>
      </w:r>
    </w:p>
    <w:p w:rsidR="002644C3" w:rsidRDefault="002644C3" w:rsidP="00B773BB">
      <w:pPr>
        <w:spacing w:after="0" w:line="240" w:lineRule="auto"/>
        <w:ind w:left="-5" w:right="0"/>
        <w:jc w:val="both"/>
        <w:rPr>
          <w:b/>
        </w:rPr>
      </w:pPr>
      <w:r>
        <w:rPr>
          <w:b/>
        </w:rPr>
        <w:t xml:space="preserve">Основни задачи: </w:t>
      </w:r>
    </w:p>
    <w:p w:rsidR="002644C3" w:rsidRDefault="002644C3" w:rsidP="00B773BB">
      <w:pPr>
        <w:spacing w:after="0" w:line="240" w:lineRule="auto"/>
        <w:ind w:right="0" w:firstLine="0"/>
        <w:jc w:val="both"/>
      </w:pPr>
      <w:r>
        <w:t xml:space="preserve">1. Да се създаде необходимата организация родителите периодично и своевременно да получава информация за постиженията в индивидуалното развитие на детето, спазването на правилата в ДГ и приобщаването им към общността. </w:t>
      </w:r>
    </w:p>
    <w:p w:rsidR="002644C3" w:rsidRDefault="002644C3" w:rsidP="00B773BB">
      <w:pPr>
        <w:spacing w:after="0" w:line="240" w:lineRule="auto"/>
        <w:ind w:right="0" w:firstLine="0"/>
        <w:jc w:val="both"/>
      </w:pPr>
      <w:r>
        <w:t xml:space="preserve">2. Да се създадат условия за организирането на индивидуални консултации, когато конкретната ситуация или поведението на детето изискват това. </w:t>
      </w:r>
    </w:p>
    <w:p w:rsidR="002644C3" w:rsidRDefault="002644C3" w:rsidP="00B773BB">
      <w:pPr>
        <w:spacing w:after="0" w:line="240" w:lineRule="auto"/>
        <w:ind w:right="0" w:firstLine="0"/>
        <w:jc w:val="both"/>
      </w:pPr>
      <w:r>
        <w:t xml:space="preserve">3. Да се организират подходящи форми за запознаване на родителите на децата от Първа група „Миньони“ с Програмната система на детската градина и очакваните резултати от възпитанието, социализацията и обучението на децата. </w:t>
      </w:r>
    </w:p>
    <w:p w:rsidR="002644C3" w:rsidRDefault="002644C3" w:rsidP="00B773BB">
      <w:pPr>
        <w:spacing w:after="0" w:line="240" w:lineRule="auto"/>
        <w:ind w:right="0" w:firstLine="0"/>
        <w:jc w:val="both"/>
      </w:pPr>
      <w:r>
        <w:lastRenderedPageBreak/>
        <w:t xml:space="preserve">4. Да се разработят и предложат на родителите подходящи форми за получаване на педагогическа информация и подкрепа по въпроси, свързани с предучилищното образование и личностното развитие на детето. </w:t>
      </w:r>
    </w:p>
    <w:p w:rsidR="002644C3" w:rsidRDefault="002644C3" w:rsidP="00B773BB">
      <w:pPr>
        <w:spacing w:after="0" w:line="240" w:lineRule="auto"/>
        <w:ind w:left="-5" w:right="0"/>
        <w:jc w:val="both"/>
        <w:rPr>
          <w:b/>
        </w:rPr>
      </w:pPr>
      <w:r>
        <w:rPr>
          <w:b/>
        </w:rPr>
        <w:t xml:space="preserve">2. Очаквани резултати: </w:t>
      </w:r>
    </w:p>
    <w:p w:rsidR="0043707B" w:rsidRDefault="0043707B" w:rsidP="00B773BB">
      <w:pPr>
        <w:numPr>
          <w:ilvl w:val="0"/>
          <w:numId w:val="1"/>
        </w:numPr>
        <w:spacing w:after="0" w:line="240" w:lineRule="auto"/>
        <w:ind w:right="0" w:hanging="144"/>
        <w:jc w:val="both"/>
      </w:pPr>
      <w:r>
        <w:t>Равен старт и плавна адаптация за всяко дете.</w:t>
      </w:r>
    </w:p>
    <w:p w:rsidR="002644C3" w:rsidRDefault="002644C3" w:rsidP="00B773BB">
      <w:pPr>
        <w:numPr>
          <w:ilvl w:val="0"/>
          <w:numId w:val="1"/>
        </w:numPr>
        <w:spacing w:after="0" w:line="240" w:lineRule="auto"/>
        <w:ind w:right="0" w:hanging="144"/>
        <w:jc w:val="both"/>
      </w:pPr>
      <w:r>
        <w:t xml:space="preserve">Взаимно познаване и разбирателство между детската градина и семейството. </w:t>
      </w:r>
    </w:p>
    <w:p w:rsidR="002644C3" w:rsidRDefault="002644C3" w:rsidP="00B773BB">
      <w:pPr>
        <w:numPr>
          <w:ilvl w:val="0"/>
          <w:numId w:val="1"/>
        </w:numPr>
        <w:spacing w:after="0" w:line="240" w:lineRule="auto"/>
        <w:ind w:right="0" w:hanging="144"/>
        <w:jc w:val="both"/>
      </w:pPr>
      <w:r>
        <w:t xml:space="preserve">Работещо партньорство в интерес на детето и неговото пълноценно развитие. </w:t>
      </w:r>
    </w:p>
    <w:p w:rsidR="002644C3" w:rsidRDefault="002644C3" w:rsidP="00B773BB">
      <w:pPr>
        <w:numPr>
          <w:ilvl w:val="0"/>
          <w:numId w:val="1"/>
        </w:numPr>
        <w:spacing w:after="0" w:line="240" w:lineRule="auto"/>
        <w:ind w:right="0" w:hanging="144"/>
        <w:jc w:val="both"/>
      </w:pPr>
      <w:r>
        <w:t xml:space="preserve">Споделена отговорност за развитието и просперитета на детето. </w:t>
      </w:r>
    </w:p>
    <w:p w:rsidR="002644C3" w:rsidRDefault="002644C3" w:rsidP="00B773BB">
      <w:pPr>
        <w:numPr>
          <w:ilvl w:val="0"/>
          <w:numId w:val="1"/>
        </w:numPr>
        <w:spacing w:after="0" w:line="240" w:lineRule="auto"/>
        <w:ind w:right="0" w:hanging="144"/>
        <w:jc w:val="both"/>
      </w:pPr>
      <w:r>
        <w:t xml:space="preserve">Споделена отговорност за съхранението на детето и детството, като ценност. </w:t>
      </w:r>
    </w:p>
    <w:p w:rsidR="002644C3" w:rsidRDefault="002644C3" w:rsidP="00B773BB">
      <w:pPr>
        <w:numPr>
          <w:ilvl w:val="0"/>
          <w:numId w:val="2"/>
        </w:numPr>
        <w:spacing w:after="0" w:line="240" w:lineRule="auto"/>
        <w:ind w:right="0" w:hanging="240"/>
        <w:jc w:val="both"/>
        <w:rPr>
          <w:b/>
        </w:rPr>
      </w:pPr>
      <w:r>
        <w:rPr>
          <w:b/>
        </w:rPr>
        <w:t xml:space="preserve">Дейности за изпълнение на основните цел и задачи: </w:t>
      </w:r>
    </w:p>
    <w:p w:rsidR="0043707B" w:rsidRDefault="002644C3" w:rsidP="00B773BB">
      <w:pPr>
        <w:spacing w:after="0" w:line="240" w:lineRule="auto"/>
        <w:ind w:left="-5" w:right="0"/>
        <w:jc w:val="both"/>
      </w:pPr>
      <w:r>
        <w:t xml:space="preserve">3.1. </w:t>
      </w:r>
      <w:r w:rsidR="0043707B">
        <w:t>Стандартни и иновативни методи за плавна адаптация.</w:t>
      </w:r>
    </w:p>
    <w:p w:rsidR="002644C3" w:rsidRDefault="0043707B" w:rsidP="00B773BB">
      <w:pPr>
        <w:spacing w:after="0" w:line="240" w:lineRule="auto"/>
        <w:ind w:left="-5" w:right="0"/>
        <w:jc w:val="both"/>
      </w:pPr>
      <w:r>
        <w:t xml:space="preserve">3.2. </w:t>
      </w:r>
      <w:r w:rsidR="002644C3">
        <w:t xml:space="preserve">Осигуряване на информация за постиженията в индивидуалното развитие на детето, спазването на правилата в ДГ и приобщаването им към общността. </w:t>
      </w:r>
    </w:p>
    <w:p w:rsidR="002644C3" w:rsidRDefault="002644C3" w:rsidP="00B773BB">
      <w:pPr>
        <w:spacing w:after="0" w:line="240" w:lineRule="auto"/>
        <w:ind w:left="-5" w:right="0"/>
        <w:jc w:val="both"/>
        <w:rPr>
          <w:b/>
        </w:rPr>
      </w:pPr>
      <w:r>
        <w:rPr>
          <w:b/>
        </w:rPr>
        <w:t xml:space="preserve">Родителски срещи: </w:t>
      </w:r>
    </w:p>
    <w:p w:rsidR="002644C3" w:rsidRDefault="002644C3" w:rsidP="00B773BB">
      <w:pPr>
        <w:spacing w:after="0" w:line="240" w:lineRule="auto"/>
        <w:ind w:left="-5" w:right="0"/>
        <w:jc w:val="both"/>
      </w:pPr>
      <w:r>
        <w:t xml:space="preserve">Цел: </w:t>
      </w:r>
    </w:p>
    <w:p w:rsidR="002644C3" w:rsidRDefault="002644C3" w:rsidP="00B773BB">
      <w:pPr>
        <w:spacing w:after="0" w:line="240" w:lineRule="auto"/>
        <w:ind w:left="-5" w:right="0"/>
        <w:jc w:val="both"/>
      </w:pPr>
      <w:r>
        <w:t xml:space="preserve">Изграждане на партньорски взаимоотношения с родителите на базата на взаимно разбиране, доверие и уважение. </w:t>
      </w:r>
    </w:p>
    <w:p w:rsidR="002644C3" w:rsidRDefault="002644C3" w:rsidP="00B773BB">
      <w:pPr>
        <w:spacing w:after="0" w:line="240" w:lineRule="auto"/>
        <w:ind w:left="-5" w:right="0"/>
        <w:jc w:val="both"/>
      </w:pPr>
      <w:r>
        <w:t xml:space="preserve">Задачи: </w:t>
      </w:r>
    </w:p>
    <w:p w:rsidR="002644C3" w:rsidRDefault="002644C3" w:rsidP="00B773BB">
      <w:pPr>
        <w:pStyle w:val="a3"/>
        <w:numPr>
          <w:ilvl w:val="0"/>
          <w:numId w:val="3"/>
        </w:numPr>
        <w:spacing w:after="0" w:line="240" w:lineRule="auto"/>
        <w:ind w:right="0"/>
        <w:jc w:val="both"/>
      </w:pPr>
      <w:r>
        <w:t xml:space="preserve">Да се работи за постигане на споделена отговорност за развитието и просперитета на децата. </w:t>
      </w:r>
    </w:p>
    <w:p w:rsidR="002644C3" w:rsidRDefault="002644C3" w:rsidP="00B773BB">
      <w:pPr>
        <w:pStyle w:val="a3"/>
        <w:numPr>
          <w:ilvl w:val="0"/>
          <w:numId w:val="3"/>
        </w:numPr>
        <w:spacing w:after="0" w:line="240" w:lineRule="auto"/>
        <w:ind w:right="0"/>
        <w:jc w:val="both"/>
      </w:pPr>
      <w:r>
        <w:t xml:space="preserve">Да се провокират родителите за идеи и мероприятия свързани с възпитанието и образованието на децата в ДГ. </w:t>
      </w:r>
    </w:p>
    <w:p w:rsidR="002644C3" w:rsidRDefault="002644C3" w:rsidP="00B773BB">
      <w:pPr>
        <w:spacing w:after="0" w:line="240" w:lineRule="auto"/>
        <w:ind w:left="-5" w:right="0"/>
        <w:jc w:val="both"/>
      </w:pPr>
      <w:r>
        <w:t xml:space="preserve">Очаквани резултати: </w:t>
      </w:r>
    </w:p>
    <w:p w:rsidR="002644C3" w:rsidRDefault="002644C3" w:rsidP="00B773BB">
      <w:pPr>
        <w:numPr>
          <w:ilvl w:val="0"/>
          <w:numId w:val="4"/>
        </w:numPr>
        <w:spacing w:after="0" w:line="240" w:lineRule="auto"/>
        <w:ind w:right="0" w:hanging="240"/>
        <w:jc w:val="both"/>
      </w:pPr>
      <w:r>
        <w:t xml:space="preserve">Партньорство в интерес на децата и тяхното пълноценно развитие. </w:t>
      </w:r>
    </w:p>
    <w:p w:rsidR="002644C3" w:rsidRDefault="002644C3" w:rsidP="00B773BB">
      <w:pPr>
        <w:numPr>
          <w:ilvl w:val="0"/>
          <w:numId w:val="4"/>
        </w:numPr>
        <w:spacing w:after="0" w:line="240" w:lineRule="auto"/>
        <w:ind w:right="0" w:hanging="240"/>
        <w:jc w:val="both"/>
      </w:pPr>
      <w:r>
        <w:t xml:space="preserve">Взаимно познаване и разбирателство между детската градина и семейството. </w:t>
      </w:r>
    </w:p>
    <w:p w:rsidR="002644C3" w:rsidRDefault="002644C3" w:rsidP="00B773BB">
      <w:pPr>
        <w:spacing w:after="0" w:line="240" w:lineRule="auto"/>
        <w:ind w:left="-5" w:right="0"/>
        <w:jc w:val="both"/>
      </w:pPr>
      <w:r>
        <w:t xml:space="preserve">Срок: текущи.  </w:t>
      </w:r>
    </w:p>
    <w:p w:rsidR="002644C3" w:rsidRDefault="002644C3" w:rsidP="00B773BB">
      <w:pPr>
        <w:spacing w:after="0" w:line="240" w:lineRule="auto"/>
        <w:ind w:left="-5" w:right="4472"/>
        <w:jc w:val="both"/>
      </w:pPr>
      <w:r>
        <w:t>Отг. Учители: Борисова, Кръстева.</w:t>
      </w:r>
    </w:p>
    <w:p w:rsidR="002644C3" w:rsidRDefault="002644C3" w:rsidP="00B773BB">
      <w:pPr>
        <w:spacing w:after="0" w:line="240" w:lineRule="auto"/>
        <w:ind w:left="-5" w:right="4472"/>
        <w:jc w:val="both"/>
      </w:pPr>
      <w:r>
        <w:t>Индивидуални срещи:</w:t>
      </w:r>
    </w:p>
    <w:p w:rsidR="002644C3" w:rsidRDefault="002644C3" w:rsidP="00B773BB">
      <w:pPr>
        <w:spacing w:after="0" w:line="240" w:lineRule="auto"/>
        <w:ind w:left="-5" w:right="0"/>
        <w:jc w:val="both"/>
      </w:pPr>
      <w:r>
        <w:t xml:space="preserve">Цел: </w:t>
      </w:r>
    </w:p>
    <w:p w:rsidR="002644C3" w:rsidRDefault="002644C3" w:rsidP="00B773BB">
      <w:pPr>
        <w:spacing w:after="0" w:line="240" w:lineRule="auto"/>
        <w:ind w:left="-5" w:right="0"/>
        <w:jc w:val="both"/>
      </w:pPr>
      <w:r>
        <w:t xml:space="preserve">Обсъждане на проблеми, касаещи определено дете от групата. Създаване на общ план за разрешаването им. </w:t>
      </w:r>
    </w:p>
    <w:p w:rsidR="002644C3" w:rsidRDefault="002644C3" w:rsidP="00B773BB">
      <w:pPr>
        <w:spacing w:after="0" w:line="240" w:lineRule="auto"/>
        <w:ind w:left="-5" w:right="0"/>
        <w:jc w:val="both"/>
        <w:rPr>
          <w:b/>
        </w:rPr>
      </w:pPr>
      <w:r>
        <w:rPr>
          <w:b/>
        </w:rPr>
        <w:t xml:space="preserve">Видове разговори: </w:t>
      </w:r>
    </w:p>
    <w:p w:rsidR="002644C3" w:rsidRDefault="002644C3" w:rsidP="00B773BB">
      <w:pPr>
        <w:spacing w:after="0" w:line="240" w:lineRule="auto"/>
        <w:ind w:left="-5" w:right="0"/>
        <w:jc w:val="both"/>
      </w:pPr>
      <w:r>
        <w:rPr>
          <w:u w:val="single"/>
        </w:rPr>
        <w:t>Първоначален и опознавателен разговор</w:t>
      </w:r>
      <w:r>
        <w:t xml:space="preserve">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rsidR="002644C3" w:rsidRDefault="002644C3" w:rsidP="00B773BB">
      <w:pPr>
        <w:spacing w:after="0" w:line="240" w:lineRule="auto"/>
        <w:ind w:left="-5" w:right="0"/>
        <w:jc w:val="both"/>
      </w:pPr>
      <w:r>
        <w:rPr>
          <w:u w:val="single"/>
        </w:rPr>
        <w:t>Информативни разговори</w:t>
      </w:r>
      <w:r>
        <w:t xml:space="preserve"> – с цел запознаване на родителя с резултатите от предучилищното образование. Провеждат се в началото и края на учебната година. </w:t>
      </w:r>
    </w:p>
    <w:p w:rsidR="002644C3" w:rsidRDefault="002644C3" w:rsidP="00B773BB">
      <w:pPr>
        <w:spacing w:after="0" w:line="240" w:lineRule="auto"/>
        <w:ind w:left="-5" w:right="0"/>
        <w:jc w:val="both"/>
      </w:pPr>
      <w:r>
        <w:rPr>
          <w:u w:val="single"/>
        </w:rPr>
        <w:t>Рутинни разговори</w:t>
      </w:r>
      <w:r>
        <w:t xml:space="preserve">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 </w:t>
      </w:r>
    </w:p>
    <w:p w:rsidR="002644C3" w:rsidRDefault="002644C3" w:rsidP="00B773BB">
      <w:pPr>
        <w:spacing w:after="0" w:line="240" w:lineRule="auto"/>
        <w:ind w:left="-5" w:right="0"/>
        <w:jc w:val="both"/>
        <w:rPr>
          <w:b/>
        </w:rPr>
      </w:pPr>
      <w:r>
        <w:rPr>
          <w:b/>
        </w:rPr>
        <w:t xml:space="preserve">Индивидуална консултация </w:t>
      </w:r>
    </w:p>
    <w:p w:rsidR="002644C3" w:rsidRDefault="002644C3" w:rsidP="00B773BB">
      <w:pPr>
        <w:spacing w:after="0" w:line="240" w:lineRule="auto"/>
        <w:ind w:left="-5" w:right="0"/>
        <w:jc w:val="both"/>
      </w:pPr>
      <w:r>
        <w:t xml:space="preserve">Провежда се: </w:t>
      </w:r>
    </w:p>
    <w:p w:rsidR="002644C3" w:rsidRDefault="002644C3" w:rsidP="00B773BB">
      <w:pPr>
        <w:pStyle w:val="a3"/>
        <w:numPr>
          <w:ilvl w:val="0"/>
          <w:numId w:val="5"/>
        </w:numPr>
        <w:spacing w:after="0" w:line="240" w:lineRule="auto"/>
        <w:ind w:right="0"/>
        <w:jc w:val="both"/>
      </w:pPr>
      <w:r>
        <w:t xml:space="preserve">По инициатива на учителя  </w:t>
      </w:r>
    </w:p>
    <w:p w:rsidR="002644C3" w:rsidRDefault="002644C3" w:rsidP="00B773BB">
      <w:pPr>
        <w:spacing w:after="0" w:line="240" w:lineRule="auto"/>
        <w:ind w:left="-5" w:right="0"/>
        <w:jc w:val="both"/>
      </w:pPr>
      <w:r>
        <w:t xml:space="preserve">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 </w:t>
      </w:r>
    </w:p>
    <w:p w:rsidR="002644C3" w:rsidRDefault="002644C3" w:rsidP="00B773BB">
      <w:pPr>
        <w:pStyle w:val="a3"/>
        <w:numPr>
          <w:ilvl w:val="0"/>
          <w:numId w:val="5"/>
        </w:numPr>
        <w:spacing w:after="0" w:line="240" w:lineRule="auto"/>
        <w:ind w:right="0"/>
        <w:jc w:val="both"/>
      </w:pPr>
      <w:r>
        <w:t xml:space="preserve">По инициатива на родителя  </w:t>
      </w:r>
    </w:p>
    <w:p w:rsidR="002644C3" w:rsidRDefault="002644C3" w:rsidP="00B773BB">
      <w:pPr>
        <w:spacing w:after="0" w:line="240" w:lineRule="auto"/>
        <w:ind w:left="-5" w:right="0"/>
        <w:jc w:val="both"/>
      </w:pPr>
      <w:r>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rsidR="002644C3" w:rsidRDefault="002644C3" w:rsidP="00B773BB">
      <w:pPr>
        <w:spacing w:after="0" w:line="240" w:lineRule="auto"/>
        <w:ind w:left="-5" w:right="0"/>
        <w:jc w:val="both"/>
        <w:rPr>
          <w:b/>
        </w:rPr>
      </w:pPr>
      <w:r>
        <w:rPr>
          <w:b/>
        </w:rPr>
        <w:t xml:space="preserve">Съобщения  </w:t>
      </w:r>
    </w:p>
    <w:p w:rsidR="002644C3" w:rsidRDefault="002644C3" w:rsidP="00B773BB">
      <w:pPr>
        <w:spacing w:after="0" w:line="240" w:lineRule="auto"/>
        <w:ind w:left="-5" w:right="0"/>
        <w:jc w:val="both"/>
      </w:pPr>
      <w:r>
        <w:t xml:space="preserve">Устните съобщения </w:t>
      </w:r>
      <w:r>
        <w:tab/>
        <w:t>могат</w:t>
      </w:r>
      <w:r w:rsidR="0043707B">
        <w:t xml:space="preserve"> </w:t>
      </w:r>
      <w:r w:rsidR="0043707B">
        <w:tab/>
        <w:t>да бъдат – телефонно обаждане</w:t>
      </w:r>
      <w:r>
        <w:t xml:space="preserve"> или писмено </w:t>
      </w:r>
      <w:r w:rsidR="0043707B">
        <w:t>съобщение чрез Вайбър група или официалния имейл на групата</w:t>
      </w:r>
      <w:r>
        <w:t xml:space="preserve">. </w:t>
      </w:r>
    </w:p>
    <w:p w:rsidR="002644C3" w:rsidRDefault="002644C3" w:rsidP="00B773BB">
      <w:pPr>
        <w:spacing w:after="0" w:line="240" w:lineRule="auto"/>
        <w:ind w:left="-5" w:right="-13"/>
        <w:jc w:val="both"/>
      </w:pPr>
      <w:r>
        <w:t xml:space="preserve">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нея, могат да възникнат ситуации, в които учителят да използва бързи форми на съобщения. </w:t>
      </w:r>
    </w:p>
    <w:p w:rsidR="002644C3" w:rsidRDefault="002644C3" w:rsidP="00B773BB">
      <w:pPr>
        <w:spacing w:after="0" w:line="240" w:lineRule="auto"/>
        <w:ind w:left="-5" w:right="0"/>
        <w:jc w:val="both"/>
      </w:pPr>
      <w:r>
        <w:t xml:space="preserve">Срок: текущи, постоянен.  </w:t>
      </w:r>
    </w:p>
    <w:p w:rsidR="002644C3" w:rsidRDefault="002644C3" w:rsidP="00B773BB">
      <w:pPr>
        <w:spacing w:after="0" w:line="240" w:lineRule="auto"/>
        <w:ind w:left="-5" w:right="4472"/>
        <w:jc w:val="both"/>
      </w:pPr>
      <w:r>
        <w:t>Отг. Учители: Борисова, Кръстева.</w:t>
      </w:r>
    </w:p>
    <w:p w:rsidR="002644C3" w:rsidRDefault="002644C3" w:rsidP="00B773BB">
      <w:pPr>
        <w:spacing w:after="0" w:line="240" w:lineRule="auto"/>
        <w:ind w:left="-5" w:right="0"/>
        <w:jc w:val="both"/>
      </w:pPr>
      <w:r>
        <w:t>3.2 Присъствие и участие на родите</w:t>
      </w:r>
      <w:r w:rsidR="00C9505F">
        <w:t xml:space="preserve">лите в учебно-възпитателния процес. </w:t>
      </w:r>
      <w:r>
        <w:t xml:space="preserve">Предоставяне възможност на родителите да присъстват при провеждане на ОФПС и ДФПС. </w:t>
      </w:r>
    </w:p>
    <w:p w:rsidR="002644C3" w:rsidRDefault="002644C3" w:rsidP="00B773BB">
      <w:pPr>
        <w:spacing w:after="0" w:line="240" w:lineRule="auto"/>
        <w:ind w:left="-5" w:right="0"/>
        <w:jc w:val="both"/>
      </w:pPr>
      <w:r>
        <w:t xml:space="preserve">Цели: </w:t>
      </w:r>
    </w:p>
    <w:p w:rsidR="002644C3" w:rsidRDefault="002644C3" w:rsidP="00B773BB">
      <w:pPr>
        <w:spacing w:after="0" w:line="240" w:lineRule="auto"/>
        <w:ind w:left="-5" w:right="0"/>
        <w:jc w:val="both"/>
      </w:pPr>
      <w:r>
        <w:t>1.Родителите</w:t>
      </w:r>
      <w:r w:rsidR="00C9505F">
        <w:t xml:space="preserve"> да се запознаят с учебно</w:t>
      </w:r>
      <w:r>
        <w:t xml:space="preserve">-възпитателния процес в групата. </w:t>
      </w:r>
    </w:p>
    <w:p w:rsidR="00C9505F" w:rsidRDefault="002644C3" w:rsidP="00B773BB">
      <w:pPr>
        <w:spacing w:after="0" w:line="240" w:lineRule="auto"/>
        <w:ind w:left="-5" w:right="0"/>
        <w:jc w:val="both"/>
      </w:pPr>
      <w:r>
        <w:t xml:space="preserve">2.Учителите да дадат правилни и работещи механизми за общуване между родители и деца. </w:t>
      </w:r>
    </w:p>
    <w:p w:rsidR="002644C3" w:rsidRDefault="002644C3" w:rsidP="00B773BB">
      <w:pPr>
        <w:spacing w:after="0" w:line="240" w:lineRule="auto"/>
        <w:ind w:left="-5" w:right="0"/>
        <w:jc w:val="both"/>
      </w:pPr>
      <w:r>
        <w:t xml:space="preserve">3.Създаване спокойна атмосфера, изграждане отношения на доверие и взаимопомощ между деца, родители и учители. </w:t>
      </w:r>
    </w:p>
    <w:p w:rsidR="002644C3" w:rsidRDefault="002644C3" w:rsidP="00B773BB">
      <w:pPr>
        <w:spacing w:after="0" w:line="240" w:lineRule="auto"/>
        <w:ind w:left="-5" w:right="0"/>
        <w:jc w:val="both"/>
      </w:pPr>
      <w:r>
        <w:t xml:space="preserve">Срок: постоянен.  </w:t>
      </w:r>
    </w:p>
    <w:p w:rsidR="002644C3" w:rsidRDefault="002644C3" w:rsidP="00B773BB">
      <w:pPr>
        <w:spacing w:after="0" w:line="240" w:lineRule="auto"/>
        <w:ind w:left="-5" w:right="4472"/>
        <w:jc w:val="both"/>
      </w:pPr>
      <w:r>
        <w:t>Отг. Учители: Борисова, Кръстева.</w:t>
      </w:r>
    </w:p>
    <w:p w:rsidR="002644C3" w:rsidRDefault="002644C3" w:rsidP="00B773BB">
      <w:pPr>
        <w:spacing w:after="0" w:line="240" w:lineRule="auto"/>
        <w:ind w:left="-5" w:right="0"/>
        <w:jc w:val="both"/>
      </w:pPr>
      <w:r>
        <w:t xml:space="preserve">Тренинг с родители: </w:t>
      </w:r>
    </w:p>
    <w:p w:rsidR="002644C3" w:rsidRDefault="002644C3" w:rsidP="00B773BB">
      <w:pPr>
        <w:spacing w:after="0" w:line="240" w:lineRule="auto"/>
        <w:ind w:left="-5" w:right="0"/>
        <w:jc w:val="both"/>
      </w:pPr>
      <w:r>
        <w:t xml:space="preserve">Тема: </w:t>
      </w:r>
    </w:p>
    <w:p w:rsidR="002644C3" w:rsidRDefault="002644C3" w:rsidP="00B773BB">
      <w:pPr>
        <w:spacing w:after="0" w:line="240" w:lineRule="auto"/>
        <w:ind w:left="-5" w:right="5165"/>
        <w:jc w:val="both"/>
      </w:pPr>
      <w:r>
        <w:t>„Права и отговорности на децата“</w:t>
      </w:r>
    </w:p>
    <w:p w:rsidR="002644C3" w:rsidRDefault="002644C3" w:rsidP="00B773BB">
      <w:pPr>
        <w:spacing w:after="0" w:line="240" w:lineRule="auto"/>
        <w:ind w:left="-5" w:right="4984"/>
        <w:jc w:val="both"/>
      </w:pPr>
      <w:r>
        <w:t xml:space="preserve">Цел: </w:t>
      </w:r>
    </w:p>
    <w:p w:rsidR="002644C3" w:rsidRDefault="002644C3" w:rsidP="00B773BB">
      <w:pPr>
        <w:spacing w:after="0" w:line="240" w:lineRule="auto"/>
        <w:ind w:left="-5" w:right="0"/>
        <w:jc w:val="both"/>
      </w:pPr>
      <w:r>
        <w:t xml:space="preserve">Осъзнаване на основните права на децата и отговорностите, свързани с тях от деца и родители. </w:t>
      </w:r>
    </w:p>
    <w:p w:rsidR="002644C3" w:rsidRDefault="002644C3" w:rsidP="00B773BB">
      <w:pPr>
        <w:spacing w:after="0" w:line="240" w:lineRule="auto"/>
        <w:ind w:left="-5" w:right="0"/>
        <w:jc w:val="both"/>
      </w:pPr>
      <w:r>
        <w:t xml:space="preserve">Задачи /за децата/: </w:t>
      </w:r>
    </w:p>
    <w:p w:rsidR="002644C3" w:rsidRDefault="002644C3" w:rsidP="00B773BB">
      <w:pPr>
        <w:numPr>
          <w:ilvl w:val="0"/>
          <w:numId w:val="6"/>
        </w:numPr>
        <w:spacing w:after="0" w:line="240" w:lineRule="auto"/>
        <w:ind w:right="0" w:hanging="240"/>
        <w:jc w:val="both"/>
      </w:pPr>
      <w:r>
        <w:t xml:space="preserve">Да изразят и изпробват знанията си за права и отговорности. </w:t>
      </w:r>
    </w:p>
    <w:p w:rsidR="002644C3" w:rsidRDefault="002644C3" w:rsidP="00B773BB">
      <w:pPr>
        <w:numPr>
          <w:ilvl w:val="0"/>
          <w:numId w:val="6"/>
        </w:numPr>
        <w:spacing w:after="0" w:line="240" w:lineRule="auto"/>
        <w:ind w:right="0" w:hanging="240"/>
        <w:jc w:val="both"/>
      </w:pPr>
      <w:r>
        <w:t xml:space="preserve">Да осъзнаят взаимовръзката между права и отговорности. </w:t>
      </w:r>
    </w:p>
    <w:p w:rsidR="002644C3" w:rsidRDefault="002644C3" w:rsidP="00B773BB">
      <w:pPr>
        <w:numPr>
          <w:ilvl w:val="0"/>
          <w:numId w:val="6"/>
        </w:numPr>
        <w:spacing w:after="0" w:line="240" w:lineRule="auto"/>
        <w:ind w:right="0" w:hanging="240"/>
        <w:jc w:val="both"/>
      </w:pPr>
      <w:r>
        <w:t>Да изразяват лично мнение и отношение във връзка с правата и отговорностите си.</w:t>
      </w:r>
    </w:p>
    <w:p w:rsidR="002644C3" w:rsidRDefault="002644C3" w:rsidP="00B773BB">
      <w:pPr>
        <w:spacing w:after="0" w:line="240" w:lineRule="auto"/>
        <w:ind w:left="0" w:right="0" w:firstLine="0"/>
        <w:jc w:val="both"/>
      </w:pPr>
      <w:r>
        <w:t xml:space="preserve">Задачи /за родителите/: </w:t>
      </w:r>
    </w:p>
    <w:p w:rsidR="002644C3" w:rsidRDefault="002644C3" w:rsidP="00B773BB">
      <w:pPr>
        <w:numPr>
          <w:ilvl w:val="0"/>
          <w:numId w:val="7"/>
        </w:numPr>
        <w:spacing w:after="0" w:line="240" w:lineRule="auto"/>
        <w:ind w:right="114" w:hanging="240"/>
        <w:jc w:val="both"/>
      </w:pPr>
      <w:r>
        <w:t xml:space="preserve">Доизграждане на умения у родителите за работа в екип с децата. </w:t>
      </w:r>
    </w:p>
    <w:p w:rsidR="00CF2C1F" w:rsidRDefault="002644C3" w:rsidP="00B773BB">
      <w:pPr>
        <w:numPr>
          <w:ilvl w:val="0"/>
          <w:numId w:val="7"/>
        </w:numPr>
        <w:spacing w:after="0" w:line="240" w:lineRule="auto"/>
        <w:ind w:right="114" w:hanging="240"/>
        <w:jc w:val="both"/>
      </w:pPr>
      <w:r>
        <w:t>Усъвършенстване уменията на родителите</w:t>
      </w:r>
      <w:r w:rsidR="00CF2C1F">
        <w:t xml:space="preserve"> като помощници и сътрудници на</w:t>
      </w:r>
    </w:p>
    <w:p w:rsidR="002644C3" w:rsidRDefault="00CF2C1F" w:rsidP="00CF2C1F">
      <w:pPr>
        <w:spacing w:after="0" w:line="240" w:lineRule="auto"/>
        <w:ind w:left="0" w:right="114" w:firstLine="0"/>
        <w:jc w:val="both"/>
      </w:pPr>
      <w:r>
        <w:t>педагозите в учебно-възпитателния</w:t>
      </w:r>
      <w:r w:rsidR="002644C3">
        <w:t xml:space="preserve"> процес.</w:t>
      </w:r>
    </w:p>
    <w:p w:rsidR="002644C3" w:rsidRDefault="002644C3" w:rsidP="00B773BB">
      <w:pPr>
        <w:spacing w:after="0" w:line="240" w:lineRule="auto"/>
        <w:ind w:left="0" w:right="114" w:firstLine="0"/>
        <w:jc w:val="both"/>
      </w:pPr>
      <w:r>
        <w:t xml:space="preserve">Очаквани резултати /за децата/: </w:t>
      </w:r>
    </w:p>
    <w:p w:rsidR="002644C3" w:rsidRDefault="002644C3" w:rsidP="00B773BB">
      <w:pPr>
        <w:spacing w:after="0" w:line="240" w:lineRule="auto"/>
        <w:ind w:left="-5" w:right="0"/>
        <w:jc w:val="both"/>
      </w:pPr>
      <w:r>
        <w:t xml:space="preserve">Знания – разширяване и систематизиране на знанията на децата за техните права и отговорности. </w:t>
      </w:r>
    </w:p>
    <w:p w:rsidR="002644C3" w:rsidRDefault="002644C3" w:rsidP="00B773BB">
      <w:pPr>
        <w:spacing w:after="0" w:line="240" w:lineRule="auto"/>
        <w:ind w:left="-5" w:right="106"/>
        <w:jc w:val="both"/>
      </w:pPr>
      <w:r>
        <w:t>Умения – разбиране и обясняване на взаимозависимостите между правата и отговорностите.</w:t>
      </w:r>
    </w:p>
    <w:p w:rsidR="002644C3" w:rsidRDefault="002644C3" w:rsidP="00B773BB">
      <w:pPr>
        <w:spacing w:after="0" w:line="240" w:lineRule="auto"/>
        <w:ind w:left="-5" w:right="106"/>
        <w:jc w:val="both"/>
      </w:pPr>
      <w:r>
        <w:t>Отношения – изграждане на правилно отношение към правата и отговорностите.</w:t>
      </w:r>
    </w:p>
    <w:p w:rsidR="00CF2C1F" w:rsidRDefault="00CF2C1F" w:rsidP="00B773BB">
      <w:pPr>
        <w:spacing w:after="0" w:line="240" w:lineRule="auto"/>
        <w:ind w:left="-5" w:right="106"/>
        <w:jc w:val="both"/>
      </w:pPr>
    </w:p>
    <w:p w:rsidR="002644C3" w:rsidRDefault="002644C3" w:rsidP="00B773BB">
      <w:pPr>
        <w:spacing w:after="0" w:line="240" w:lineRule="auto"/>
        <w:ind w:left="-5" w:right="106"/>
        <w:jc w:val="both"/>
      </w:pPr>
      <w:r>
        <w:t xml:space="preserve">Очаквани резултати /за родителите/: </w:t>
      </w:r>
    </w:p>
    <w:p w:rsidR="002644C3" w:rsidRDefault="002644C3" w:rsidP="00B773BB">
      <w:pPr>
        <w:spacing w:after="0" w:line="240" w:lineRule="auto"/>
        <w:ind w:left="-5" w:right="0"/>
        <w:jc w:val="both"/>
      </w:pPr>
      <w:r>
        <w:t xml:space="preserve">Умения – установяване на диалог и партньорски взаимоотношения с учителите. </w:t>
      </w:r>
    </w:p>
    <w:p w:rsidR="002644C3" w:rsidRDefault="002644C3" w:rsidP="00B773BB">
      <w:pPr>
        <w:spacing w:after="0" w:line="240" w:lineRule="auto"/>
        <w:ind w:left="-5" w:right="0"/>
        <w:jc w:val="both"/>
      </w:pPr>
      <w:r>
        <w:t xml:space="preserve">Отношения – изграждане на положително отношение между деца и родители за работа в екип и сътрудничество. </w:t>
      </w:r>
    </w:p>
    <w:p w:rsidR="002644C3" w:rsidRDefault="00CF2C1F" w:rsidP="00B773BB">
      <w:pPr>
        <w:spacing w:after="0" w:line="240" w:lineRule="auto"/>
        <w:ind w:left="-5" w:right="0"/>
        <w:jc w:val="both"/>
      </w:pPr>
      <w:r>
        <w:t>Срок: м. февруари 2026</w:t>
      </w:r>
      <w:r w:rsidR="002644C3">
        <w:t xml:space="preserve"> г.  </w:t>
      </w:r>
    </w:p>
    <w:p w:rsidR="002644C3" w:rsidRDefault="002644C3" w:rsidP="00B773BB">
      <w:pPr>
        <w:spacing w:after="0" w:line="240" w:lineRule="auto"/>
        <w:ind w:left="-5" w:right="4472"/>
        <w:jc w:val="both"/>
      </w:pPr>
      <w:r>
        <w:t>Отг. Учители: Борисова, Кръстева.</w:t>
      </w:r>
    </w:p>
    <w:p w:rsidR="002644C3" w:rsidRDefault="002644C3" w:rsidP="00B773BB">
      <w:pPr>
        <w:spacing w:after="0" w:line="240" w:lineRule="auto"/>
        <w:ind w:left="-5" w:right="1136"/>
        <w:jc w:val="both"/>
      </w:pPr>
      <w:r>
        <w:t xml:space="preserve">3.3. Участие на родителите в празничния календар на детската група: </w:t>
      </w:r>
    </w:p>
    <w:p w:rsidR="002644C3" w:rsidRDefault="002644C3" w:rsidP="00B773BB">
      <w:pPr>
        <w:spacing w:after="0" w:line="240" w:lineRule="auto"/>
        <w:ind w:left="-5" w:right="1136"/>
        <w:jc w:val="both"/>
      </w:pPr>
      <w:r>
        <w:t xml:space="preserve">Празници и развлечения:  </w:t>
      </w:r>
    </w:p>
    <w:p w:rsidR="002644C3" w:rsidRDefault="002644C3" w:rsidP="00B773BB">
      <w:pPr>
        <w:numPr>
          <w:ilvl w:val="0"/>
          <w:numId w:val="11"/>
        </w:numPr>
        <w:spacing w:after="0" w:line="240" w:lineRule="auto"/>
        <w:ind w:right="0"/>
        <w:jc w:val="both"/>
      </w:pPr>
      <w:r>
        <w:t>Откриване на учебна година</w:t>
      </w:r>
      <w:r w:rsidR="00CF2C1F">
        <w:t xml:space="preserve"> „Детска градина, здравей!“</w:t>
      </w:r>
      <w:r>
        <w:t>.</w:t>
      </w:r>
    </w:p>
    <w:p w:rsidR="00B773BB" w:rsidRDefault="002644C3" w:rsidP="00B773BB">
      <w:pPr>
        <w:numPr>
          <w:ilvl w:val="0"/>
          <w:numId w:val="11"/>
        </w:numPr>
        <w:spacing w:after="0" w:line="240" w:lineRule="auto"/>
        <w:ind w:right="0"/>
        <w:jc w:val="both"/>
      </w:pPr>
      <w:r>
        <w:t xml:space="preserve">Ден на </w:t>
      </w:r>
      <w:r w:rsidR="004B36FF">
        <w:t>християнското семейство</w:t>
      </w:r>
      <w:r>
        <w:t>.</w:t>
      </w:r>
    </w:p>
    <w:p w:rsidR="004B36FF" w:rsidRDefault="004B36FF" w:rsidP="00CF2C1F">
      <w:pPr>
        <w:numPr>
          <w:ilvl w:val="0"/>
          <w:numId w:val="11"/>
        </w:numPr>
        <w:spacing w:after="0" w:line="240" w:lineRule="auto"/>
        <w:ind w:right="0"/>
        <w:jc w:val="both"/>
      </w:pPr>
      <w:r w:rsidRPr="004B36FF">
        <w:t>Коледна работилница – Коледен базар</w:t>
      </w:r>
    </w:p>
    <w:p w:rsidR="00CF2C1F" w:rsidRDefault="00CF2C1F" w:rsidP="00CF2C1F">
      <w:pPr>
        <w:numPr>
          <w:ilvl w:val="0"/>
          <w:numId w:val="11"/>
        </w:numPr>
        <w:spacing w:after="0" w:line="240" w:lineRule="auto"/>
        <w:ind w:right="0"/>
        <w:jc w:val="both"/>
      </w:pPr>
      <w:r w:rsidRPr="00CF2C1F">
        <w:t xml:space="preserve">Тренинг с родители </w:t>
      </w:r>
      <w:r>
        <w:t xml:space="preserve">– </w:t>
      </w:r>
      <w:r w:rsidRPr="00CF2C1F">
        <w:t>„Права и отговорности</w:t>
      </w:r>
      <w:r>
        <w:t xml:space="preserve"> на децата“.</w:t>
      </w:r>
    </w:p>
    <w:p w:rsidR="002644C3" w:rsidRDefault="00CF2C1F" w:rsidP="00CF2C1F">
      <w:pPr>
        <w:numPr>
          <w:ilvl w:val="0"/>
          <w:numId w:val="11"/>
        </w:numPr>
        <w:spacing w:after="0" w:line="240" w:lineRule="auto"/>
        <w:ind w:right="0"/>
        <w:jc w:val="both"/>
      </w:pPr>
      <w:r>
        <w:t xml:space="preserve">„Баба Марта“. „Трети март“. </w:t>
      </w:r>
      <w:r w:rsidR="002644C3">
        <w:t xml:space="preserve">„Осми март“. </w:t>
      </w:r>
    </w:p>
    <w:p w:rsidR="00CF2C1F" w:rsidRDefault="002644C3" w:rsidP="00CF2C1F">
      <w:pPr>
        <w:numPr>
          <w:ilvl w:val="0"/>
          <w:numId w:val="11"/>
        </w:numPr>
        <w:spacing w:after="0" w:line="240" w:lineRule="auto"/>
        <w:ind w:right="0"/>
        <w:jc w:val="both"/>
      </w:pPr>
      <w:r>
        <w:t>„Сирни заговезни“.</w:t>
      </w:r>
    </w:p>
    <w:p w:rsidR="00B773BB" w:rsidRDefault="002644C3" w:rsidP="00B773BB">
      <w:pPr>
        <w:numPr>
          <w:ilvl w:val="0"/>
          <w:numId w:val="11"/>
        </w:numPr>
        <w:spacing w:after="0" w:line="240" w:lineRule="auto"/>
        <w:ind w:right="0"/>
        <w:jc w:val="both"/>
      </w:pPr>
      <w:r>
        <w:t xml:space="preserve"> </w:t>
      </w:r>
      <w:r w:rsidR="004B36FF" w:rsidRPr="004B36FF">
        <w:t>Великденска работилница – Великденски базар</w:t>
      </w:r>
    </w:p>
    <w:p w:rsidR="002644C3" w:rsidRDefault="00B773BB" w:rsidP="00CF2C1F">
      <w:pPr>
        <w:numPr>
          <w:ilvl w:val="0"/>
          <w:numId w:val="11"/>
        </w:numPr>
        <w:spacing w:after="0" w:line="240" w:lineRule="auto"/>
        <w:ind w:right="0"/>
        <w:jc w:val="both"/>
      </w:pPr>
      <w:r w:rsidRPr="00B773BB">
        <w:t>Интернационални празници и обичаи.</w:t>
      </w:r>
    </w:p>
    <w:p w:rsidR="002644C3" w:rsidRDefault="002644C3" w:rsidP="00B773BB">
      <w:pPr>
        <w:pStyle w:val="a3"/>
        <w:numPr>
          <w:ilvl w:val="0"/>
          <w:numId w:val="11"/>
        </w:numPr>
        <w:spacing w:after="0" w:line="240" w:lineRule="auto"/>
        <w:ind w:right="0"/>
        <w:jc w:val="both"/>
      </w:pPr>
      <w:r>
        <w:t>„Аз съм малкият спортист“.</w:t>
      </w:r>
    </w:p>
    <w:p w:rsidR="004B36FF" w:rsidRDefault="004B36FF" w:rsidP="004B36FF">
      <w:pPr>
        <w:pStyle w:val="a3"/>
        <w:numPr>
          <w:ilvl w:val="0"/>
          <w:numId w:val="11"/>
        </w:numPr>
        <w:spacing w:after="0" w:line="240" w:lineRule="auto"/>
        <w:ind w:right="0"/>
        <w:jc w:val="both"/>
      </w:pPr>
      <w:r w:rsidRPr="004B36FF">
        <w:t>Тържество в групата</w:t>
      </w:r>
      <w:r>
        <w:t xml:space="preserve"> – април</w:t>
      </w:r>
    </w:p>
    <w:p w:rsidR="002644C3" w:rsidRDefault="002644C3" w:rsidP="006776A5">
      <w:pPr>
        <w:pStyle w:val="a3"/>
        <w:numPr>
          <w:ilvl w:val="0"/>
          <w:numId w:val="11"/>
        </w:numPr>
        <w:spacing w:after="0" w:line="240" w:lineRule="auto"/>
        <w:ind w:right="0"/>
        <w:jc w:val="both"/>
      </w:pPr>
      <w:r>
        <w:t>Рождени дни.</w:t>
      </w:r>
    </w:p>
    <w:p w:rsidR="002644C3" w:rsidRDefault="002644C3" w:rsidP="00B773BB">
      <w:pPr>
        <w:spacing w:after="0" w:line="240" w:lineRule="auto"/>
        <w:ind w:left="0" w:right="0" w:firstLine="0"/>
        <w:jc w:val="both"/>
      </w:pPr>
      <w:r>
        <w:t xml:space="preserve">Цел: </w:t>
      </w:r>
    </w:p>
    <w:p w:rsidR="002644C3" w:rsidRDefault="002644C3" w:rsidP="00B773BB">
      <w:pPr>
        <w:spacing w:after="0" w:line="240" w:lineRule="auto"/>
        <w:ind w:left="-5" w:right="0"/>
        <w:jc w:val="both"/>
      </w:pPr>
      <w:r>
        <w:t xml:space="preserve">Възпитаване на децата в уважение и почитане на национални и български традиционни празници, лични празници. </w:t>
      </w:r>
    </w:p>
    <w:p w:rsidR="002644C3" w:rsidRDefault="002644C3" w:rsidP="00B773BB">
      <w:pPr>
        <w:spacing w:after="0" w:line="240" w:lineRule="auto"/>
        <w:ind w:left="-5" w:right="0"/>
        <w:jc w:val="both"/>
      </w:pPr>
      <w:r>
        <w:t xml:space="preserve">Очаквани резултати: </w:t>
      </w:r>
    </w:p>
    <w:p w:rsidR="002644C3" w:rsidRDefault="002644C3" w:rsidP="00B773BB">
      <w:pPr>
        <w:spacing w:after="0" w:line="240" w:lineRule="auto"/>
        <w:ind w:left="-5" w:right="0"/>
        <w:jc w:val="both"/>
      </w:pPr>
      <w:r>
        <w:t xml:space="preserve">Създаване на празнично настроение и обогатяване познанията на децата за съответния празник. </w:t>
      </w:r>
    </w:p>
    <w:p w:rsidR="002644C3" w:rsidRDefault="002644C3" w:rsidP="00B773BB">
      <w:pPr>
        <w:spacing w:after="0" w:line="240" w:lineRule="auto"/>
        <w:ind w:left="-5" w:right="0"/>
        <w:jc w:val="both"/>
      </w:pPr>
      <w:r>
        <w:t xml:space="preserve">Да споделят емоциите си и с родителите. </w:t>
      </w:r>
    </w:p>
    <w:p w:rsidR="002644C3" w:rsidRDefault="002644C3" w:rsidP="00B773BB">
      <w:pPr>
        <w:spacing w:after="0" w:line="240" w:lineRule="auto"/>
        <w:ind w:left="0" w:right="0" w:firstLine="0"/>
        <w:jc w:val="both"/>
      </w:pPr>
      <w:r>
        <w:t xml:space="preserve"> </w:t>
      </w:r>
    </w:p>
    <w:p w:rsidR="002644C3" w:rsidRDefault="002644C3" w:rsidP="00B773BB">
      <w:pPr>
        <w:spacing w:after="0" w:line="240" w:lineRule="auto"/>
        <w:ind w:left="-5" w:right="0"/>
        <w:jc w:val="both"/>
      </w:pPr>
      <w:r>
        <w:t xml:space="preserve">При възникнала необходимост, планът може да бъде актуализиран през учебната година. </w:t>
      </w:r>
    </w:p>
    <w:p w:rsidR="006776A5" w:rsidRDefault="006776A5" w:rsidP="00B773BB">
      <w:pPr>
        <w:spacing w:after="0" w:line="240" w:lineRule="auto"/>
        <w:ind w:left="-5" w:right="0"/>
        <w:jc w:val="both"/>
      </w:pPr>
    </w:p>
    <w:p w:rsidR="002644C3" w:rsidRDefault="002644C3" w:rsidP="00B773BB">
      <w:pPr>
        <w:spacing w:after="0" w:line="240" w:lineRule="auto"/>
        <w:ind w:left="-15" w:right="-13" w:firstLine="0"/>
        <w:jc w:val="both"/>
        <w:rPr>
          <w:szCs w:val="24"/>
        </w:rPr>
      </w:pPr>
      <w:r>
        <w:rPr>
          <w:szCs w:val="24"/>
        </w:rPr>
        <w:t>Настоящият план за работа с родителите е приет на П</w:t>
      </w:r>
      <w:r w:rsidR="00A212D6">
        <w:rPr>
          <w:szCs w:val="24"/>
        </w:rPr>
        <w:t>едагогически съвет на 16.09.2025</w:t>
      </w:r>
      <w:r>
        <w:rPr>
          <w:szCs w:val="24"/>
        </w:rPr>
        <w:t xml:space="preserve"> г., Протокол №1, Решение № …… </w:t>
      </w:r>
    </w:p>
    <w:p w:rsidR="002644C3" w:rsidRDefault="002644C3" w:rsidP="00B773BB">
      <w:pPr>
        <w:spacing w:after="0" w:line="240" w:lineRule="auto"/>
        <w:ind w:left="-5" w:right="-13"/>
        <w:jc w:val="both"/>
        <w:rPr>
          <w:szCs w:val="24"/>
        </w:rPr>
      </w:pPr>
      <w:r>
        <w:rPr>
          <w:szCs w:val="24"/>
        </w:rPr>
        <w:t>Утвъ</w:t>
      </w:r>
      <w:r w:rsidR="008138F1">
        <w:rPr>
          <w:szCs w:val="24"/>
        </w:rPr>
        <w:t>рден със Заповед № …./...09.2025</w:t>
      </w:r>
      <w:r>
        <w:rPr>
          <w:szCs w:val="24"/>
        </w:rPr>
        <w:t xml:space="preserve"> г., на Директор ДГ 145 „Българка“, гр. София. </w:t>
      </w:r>
    </w:p>
    <w:p w:rsidR="00062EB3" w:rsidRDefault="00E23772" w:rsidP="00B773BB">
      <w:pPr>
        <w:spacing w:after="0" w:line="240" w:lineRule="auto"/>
      </w:pPr>
    </w:p>
    <w:sectPr w:rsidR="00062E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772" w:rsidRDefault="00E23772" w:rsidP="00E26098">
      <w:pPr>
        <w:spacing w:after="0" w:line="240" w:lineRule="auto"/>
      </w:pPr>
      <w:r>
        <w:separator/>
      </w:r>
    </w:p>
  </w:endnote>
  <w:endnote w:type="continuationSeparator" w:id="0">
    <w:p w:rsidR="00E23772" w:rsidRDefault="00E23772" w:rsidP="00E2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772" w:rsidRDefault="00E23772" w:rsidP="00E26098">
      <w:pPr>
        <w:spacing w:after="0" w:line="240" w:lineRule="auto"/>
      </w:pPr>
      <w:r>
        <w:separator/>
      </w:r>
    </w:p>
  </w:footnote>
  <w:footnote w:type="continuationSeparator" w:id="0">
    <w:p w:rsidR="00E23772" w:rsidRDefault="00E23772" w:rsidP="00E260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778CA"/>
    <w:multiLevelType w:val="multilevel"/>
    <w:tmpl w:val="40AC82C2"/>
    <w:lvl w:ilvl="0">
      <w:start w:val="10"/>
      <w:numFmt w:val="bullet"/>
      <w:lvlText w:val="-"/>
      <w:lvlJc w:val="left"/>
      <w:pPr>
        <w:tabs>
          <w:tab w:val="num" w:pos="0"/>
        </w:tabs>
        <w:ind w:left="345" w:hanging="360"/>
      </w:pPr>
      <w:rPr>
        <w:rFonts w:ascii="Times New Roman" w:hAnsi="Times New Roman" w:cs="Times New Roman" w:hint="default"/>
      </w:rPr>
    </w:lvl>
    <w:lvl w:ilvl="1">
      <w:start w:val="1"/>
      <w:numFmt w:val="bullet"/>
      <w:lvlText w:val="o"/>
      <w:lvlJc w:val="left"/>
      <w:pPr>
        <w:tabs>
          <w:tab w:val="num" w:pos="0"/>
        </w:tabs>
        <w:ind w:left="1065" w:hanging="360"/>
      </w:pPr>
      <w:rPr>
        <w:rFonts w:ascii="Courier New" w:hAnsi="Courier New" w:cs="Courier New" w:hint="default"/>
      </w:rPr>
    </w:lvl>
    <w:lvl w:ilvl="2">
      <w:start w:val="1"/>
      <w:numFmt w:val="bullet"/>
      <w:lvlText w:val=""/>
      <w:lvlJc w:val="left"/>
      <w:pPr>
        <w:tabs>
          <w:tab w:val="num" w:pos="0"/>
        </w:tabs>
        <w:ind w:left="1785" w:hanging="360"/>
      </w:pPr>
      <w:rPr>
        <w:rFonts w:ascii="Wingdings" w:hAnsi="Wingdings" w:cs="Wingdings" w:hint="default"/>
      </w:rPr>
    </w:lvl>
    <w:lvl w:ilvl="3">
      <w:start w:val="1"/>
      <w:numFmt w:val="bullet"/>
      <w:lvlText w:val=""/>
      <w:lvlJc w:val="left"/>
      <w:pPr>
        <w:tabs>
          <w:tab w:val="num" w:pos="0"/>
        </w:tabs>
        <w:ind w:left="2505" w:hanging="360"/>
      </w:pPr>
      <w:rPr>
        <w:rFonts w:ascii="Symbol" w:hAnsi="Symbol" w:cs="Symbol" w:hint="default"/>
      </w:rPr>
    </w:lvl>
    <w:lvl w:ilvl="4">
      <w:start w:val="1"/>
      <w:numFmt w:val="bullet"/>
      <w:lvlText w:val="o"/>
      <w:lvlJc w:val="left"/>
      <w:pPr>
        <w:tabs>
          <w:tab w:val="num" w:pos="0"/>
        </w:tabs>
        <w:ind w:left="3225" w:hanging="360"/>
      </w:pPr>
      <w:rPr>
        <w:rFonts w:ascii="Courier New" w:hAnsi="Courier New" w:cs="Courier New" w:hint="default"/>
      </w:rPr>
    </w:lvl>
    <w:lvl w:ilvl="5">
      <w:start w:val="1"/>
      <w:numFmt w:val="bullet"/>
      <w:lvlText w:val=""/>
      <w:lvlJc w:val="left"/>
      <w:pPr>
        <w:tabs>
          <w:tab w:val="num" w:pos="0"/>
        </w:tabs>
        <w:ind w:left="3945" w:hanging="360"/>
      </w:pPr>
      <w:rPr>
        <w:rFonts w:ascii="Wingdings" w:hAnsi="Wingdings" w:cs="Wingdings" w:hint="default"/>
      </w:rPr>
    </w:lvl>
    <w:lvl w:ilvl="6">
      <w:start w:val="1"/>
      <w:numFmt w:val="bullet"/>
      <w:lvlText w:val=""/>
      <w:lvlJc w:val="left"/>
      <w:pPr>
        <w:tabs>
          <w:tab w:val="num" w:pos="0"/>
        </w:tabs>
        <w:ind w:left="4665" w:hanging="360"/>
      </w:pPr>
      <w:rPr>
        <w:rFonts w:ascii="Symbol" w:hAnsi="Symbol" w:cs="Symbol" w:hint="default"/>
      </w:rPr>
    </w:lvl>
    <w:lvl w:ilvl="7">
      <w:start w:val="1"/>
      <w:numFmt w:val="bullet"/>
      <w:lvlText w:val="o"/>
      <w:lvlJc w:val="left"/>
      <w:pPr>
        <w:tabs>
          <w:tab w:val="num" w:pos="0"/>
        </w:tabs>
        <w:ind w:left="5385" w:hanging="360"/>
      </w:pPr>
      <w:rPr>
        <w:rFonts w:ascii="Courier New" w:hAnsi="Courier New" w:cs="Courier New" w:hint="default"/>
      </w:rPr>
    </w:lvl>
    <w:lvl w:ilvl="8">
      <w:start w:val="1"/>
      <w:numFmt w:val="bullet"/>
      <w:lvlText w:val=""/>
      <w:lvlJc w:val="left"/>
      <w:pPr>
        <w:tabs>
          <w:tab w:val="num" w:pos="0"/>
        </w:tabs>
        <w:ind w:left="6105" w:hanging="360"/>
      </w:pPr>
      <w:rPr>
        <w:rFonts w:ascii="Wingdings" w:hAnsi="Wingdings" w:cs="Wingdings" w:hint="default"/>
      </w:rPr>
    </w:lvl>
  </w:abstractNum>
  <w:abstractNum w:abstractNumId="1">
    <w:nsid w:val="195872F6"/>
    <w:multiLevelType w:val="multilevel"/>
    <w:tmpl w:val="44DE858A"/>
    <w:lvl w:ilvl="0">
      <w:start w:val="1"/>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2">
    <w:nsid w:val="19F92794"/>
    <w:multiLevelType w:val="multilevel"/>
    <w:tmpl w:val="0A304752"/>
    <w:lvl w:ilvl="0">
      <w:start w:val="3"/>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3">
    <w:nsid w:val="2AB65085"/>
    <w:multiLevelType w:val="multilevel"/>
    <w:tmpl w:val="A168ADF4"/>
    <w:lvl w:ilvl="0">
      <w:start w:val="1"/>
      <w:numFmt w:val="decimal"/>
      <w:lvlText w:val="%1."/>
      <w:lvlJc w:val="left"/>
      <w:pPr>
        <w:tabs>
          <w:tab w:val="num" w:pos="0"/>
        </w:tabs>
        <w:ind w:left="370" w:hanging="360"/>
      </w:pPr>
    </w:lvl>
    <w:lvl w:ilvl="1">
      <w:start w:val="1"/>
      <w:numFmt w:val="lowerLetter"/>
      <w:lvlText w:val="%2."/>
      <w:lvlJc w:val="left"/>
      <w:pPr>
        <w:tabs>
          <w:tab w:val="num" w:pos="0"/>
        </w:tabs>
        <w:ind w:left="1090" w:hanging="360"/>
      </w:pPr>
    </w:lvl>
    <w:lvl w:ilvl="2">
      <w:start w:val="1"/>
      <w:numFmt w:val="lowerRoman"/>
      <w:lvlText w:val="%3."/>
      <w:lvlJc w:val="right"/>
      <w:pPr>
        <w:tabs>
          <w:tab w:val="num" w:pos="0"/>
        </w:tabs>
        <w:ind w:left="1810" w:hanging="180"/>
      </w:pPr>
    </w:lvl>
    <w:lvl w:ilvl="3">
      <w:start w:val="1"/>
      <w:numFmt w:val="decimal"/>
      <w:lvlText w:val="%4."/>
      <w:lvlJc w:val="left"/>
      <w:pPr>
        <w:tabs>
          <w:tab w:val="num" w:pos="0"/>
        </w:tabs>
        <w:ind w:left="2530" w:hanging="360"/>
      </w:pPr>
    </w:lvl>
    <w:lvl w:ilvl="4">
      <w:start w:val="1"/>
      <w:numFmt w:val="lowerLetter"/>
      <w:lvlText w:val="%5."/>
      <w:lvlJc w:val="left"/>
      <w:pPr>
        <w:tabs>
          <w:tab w:val="num" w:pos="0"/>
        </w:tabs>
        <w:ind w:left="3250" w:hanging="360"/>
      </w:pPr>
    </w:lvl>
    <w:lvl w:ilvl="5">
      <w:start w:val="1"/>
      <w:numFmt w:val="lowerRoman"/>
      <w:lvlText w:val="%6."/>
      <w:lvlJc w:val="right"/>
      <w:pPr>
        <w:tabs>
          <w:tab w:val="num" w:pos="0"/>
        </w:tabs>
        <w:ind w:left="3970" w:hanging="180"/>
      </w:pPr>
    </w:lvl>
    <w:lvl w:ilvl="6">
      <w:start w:val="1"/>
      <w:numFmt w:val="decimal"/>
      <w:lvlText w:val="%7."/>
      <w:lvlJc w:val="left"/>
      <w:pPr>
        <w:tabs>
          <w:tab w:val="num" w:pos="0"/>
        </w:tabs>
        <w:ind w:left="4690" w:hanging="360"/>
      </w:pPr>
    </w:lvl>
    <w:lvl w:ilvl="7">
      <w:start w:val="1"/>
      <w:numFmt w:val="lowerLetter"/>
      <w:lvlText w:val="%8."/>
      <w:lvlJc w:val="left"/>
      <w:pPr>
        <w:tabs>
          <w:tab w:val="num" w:pos="0"/>
        </w:tabs>
        <w:ind w:left="5410" w:hanging="360"/>
      </w:pPr>
    </w:lvl>
    <w:lvl w:ilvl="8">
      <w:start w:val="1"/>
      <w:numFmt w:val="lowerRoman"/>
      <w:lvlText w:val="%9."/>
      <w:lvlJc w:val="right"/>
      <w:pPr>
        <w:tabs>
          <w:tab w:val="num" w:pos="0"/>
        </w:tabs>
        <w:ind w:left="6130" w:hanging="180"/>
      </w:pPr>
    </w:lvl>
  </w:abstractNum>
  <w:abstractNum w:abstractNumId="4">
    <w:nsid w:val="328D7E07"/>
    <w:multiLevelType w:val="hybridMultilevel"/>
    <w:tmpl w:val="56C2E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367062"/>
    <w:multiLevelType w:val="multilevel"/>
    <w:tmpl w:val="6BE488BA"/>
    <w:lvl w:ilvl="0">
      <w:start w:val="1"/>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6">
    <w:nsid w:val="43E56EB7"/>
    <w:multiLevelType w:val="multilevel"/>
    <w:tmpl w:val="3E862694"/>
    <w:lvl w:ilvl="0">
      <w:start w:val="5"/>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7">
    <w:nsid w:val="513E0EEB"/>
    <w:multiLevelType w:val="multilevel"/>
    <w:tmpl w:val="06E26660"/>
    <w:lvl w:ilvl="0">
      <w:start w:val="1"/>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8">
    <w:nsid w:val="68BE11E4"/>
    <w:multiLevelType w:val="multilevel"/>
    <w:tmpl w:val="261C5340"/>
    <w:lvl w:ilvl="0">
      <w:start w:val="1"/>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abstractNum w:abstractNumId="9">
    <w:nsid w:val="734615D7"/>
    <w:multiLevelType w:val="multilevel"/>
    <w:tmpl w:val="12DE4472"/>
    <w:lvl w:ilvl="0">
      <w:start w:val="1"/>
      <w:numFmt w:val="bullet"/>
      <w:lvlText w:val="•"/>
      <w:lvlJc w:val="left"/>
      <w:pPr>
        <w:tabs>
          <w:tab w:val="num" w:pos="0"/>
        </w:tabs>
        <w:ind w:left="144"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1">
      <w:start w:val="1"/>
      <w:numFmt w:val="bullet"/>
      <w:lvlText w:val="o"/>
      <w:lvlJc w:val="left"/>
      <w:pPr>
        <w:tabs>
          <w:tab w:val="num" w:pos="0"/>
        </w:tabs>
        <w:ind w:left="108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2">
      <w:start w:val="1"/>
      <w:numFmt w:val="bullet"/>
      <w:lvlText w:val="▪"/>
      <w:lvlJc w:val="left"/>
      <w:pPr>
        <w:tabs>
          <w:tab w:val="num" w:pos="0"/>
        </w:tabs>
        <w:ind w:left="180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3">
      <w:start w:val="1"/>
      <w:numFmt w:val="bullet"/>
      <w:lvlText w:val="•"/>
      <w:lvlJc w:val="left"/>
      <w:pPr>
        <w:tabs>
          <w:tab w:val="num" w:pos="0"/>
        </w:tabs>
        <w:ind w:left="252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4">
      <w:start w:val="1"/>
      <w:numFmt w:val="bullet"/>
      <w:lvlText w:val="o"/>
      <w:lvlJc w:val="left"/>
      <w:pPr>
        <w:tabs>
          <w:tab w:val="num" w:pos="0"/>
        </w:tabs>
        <w:ind w:left="324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5">
      <w:start w:val="1"/>
      <w:numFmt w:val="bullet"/>
      <w:lvlText w:val="▪"/>
      <w:lvlJc w:val="left"/>
      <w:pPr>
        <w:tabs>
          <w:tab w:val="num" w:pos="0"/>
        </w:tabs>
        <w:ind w:left="396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6">
      <w:start w:val="1"/>
      <w:numFmt w:val="bullet"/>
      <w:lvlText w:val="•"/>
      <w:lvlJc w:val="left"/>
      <w:pPr>
        <w:tabs>
          <w:tab w:val="num" w:pos="0"/>
        </w:tabs>
        <w:ind w:left="468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7">
      <w:start w:val="1"/>
      <w:numFmt w:val="bullet"/>
      <w:lvlText w:val="o"/>
      <w:lvlJc w:val="left"/>
      <w:pPr>
        <w:tabs>
          <w:tab w:val="num" w:pos="0"/>
        </w:tabs>
        <w:ind w:left="540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lvl w:ilvl="8">
      <w:start w:val="1"/>
      <w:numFmt w:val="bullet"/>
      <w:lvlText w:val="▪"/>
      <w:lvlJc w:val="left"/>
      <w:pPr>
        <w:tabs>
          <w:tab w:val="num" w:pos="0"/>
        </w:tabs>
        <w:ind w:left="6120" w:firstLine="0"/>
      </w:pPr>
      <w:rPr>
        <w:rFonts w:ascii="Times New Roman" w:hAnsi="Times New Roman" w:cs="Times New Roman" w:hint="default"/>
        <w:b w:val="0"/>
        <w:i w:val="0"/>
        <w:strike w:val="0"/>
        <w:dstrike w:val="0"/>
        <w:color w:val="000000"/>
        <w:position w:val="0"/>
        <w:sz w:val="24"/>
        <w:szCs w:val="24"/>
        <w:u w:val="none" w:color="000000"/>
        <w:effect w:val="none"/>
        <w:vertAlign w:val="baseline"/>
      </w:rPr>
    </w:lvl>
  </w:abstractNum>
  <w:abstractNum w:abstractNumId="10">
    <w:nsid w:val="787B5EBA"/>
    <w:multiLevelType w:val="multilevel"/>
    <w:tmpl w:val="A65A6C06"/>
    <w:lvl w:ilvl="0">
      <w:start w:val="2"/>
      <w:numFmt w:val="decimal"/>
      <w:lvlText w:val="%1."/>
      <w:lvlJc w:val="left"/>
      <w:pPr>
        <w:tabs>
          <w:tab w:val="num" w:pos="0"/>
        </w:tabs>
        <w:ind w:left="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abstractNum>
  <w:num w:numId="1">
    <w:abstractNumId w:val="9"/>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4C3"/>
    <w:rsid w:val="00020979"/>
    <w:rsid w:val="00024244"/>
    <w:rsid w:val="002644C3"/>
    <w:rsid w:val="002F09B5"/>
    <w:rsid w:val="00424327"/>
    <w:rsid w:val="0043707B"/>
    <w:rsid w:val="004B36FF"/>
    <w:rsid w:val="006776A5"/>
    <w:rsid w:val="008138F1"/>
    <w:rsid w:val="009B7F2F"/>
    <w:rsid w:val="00A212D6"/>
    <w:rsid w:val="00B773BB"/>
    <w:rsid w:val="00C9505F"/>
    <w:rsid w:val="00CF2C1F"/>
    <w:rsid w:val="00D807B7"/>
    <w:rsid w:val="00E23772"/>
    <w:rsid w:val="00E26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4C3"/>
    <w:pPr>
      <w:suppressAutoHyphens/>
      <w:spacing w:after="13" w:line="244" w:lineRule="auto"/>
      <w:ind w:left="10" w:right="181" w:hanging="10"/>
    </w:pPr>
    <w:rPr>
      <w:rFonts w:ascii="Times New Roman" w:eastAsia="Times New Roman" w:hAnsi="Times New Roman" w:cs="Times New Roman"/>
      <w:color w:val="000000"/>
      <w:sz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4C3"/>
    <w:pPr>
      <w:ind w:left="720"/>
      <w:contextualSpacing/>
    </w:pPr>
  </w:style>
  <w:style w:type="paragraph" w:styleId="a4">
    <w:name w:val="Balloon Text"/>
    <w:basedOn w:val="a"/>
    <w:link w:val="a5"/>
    <w:uiPriority w:val="99"/>
    <w:semiHidden/>
    <w:unhideWhenUsed/>
    <w:rsid w:val="00E2609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098"/>
    <w:rPr>
      <w:rFonts w:ascii="Tahoma" w:eastAsia="Times New Roman" w:hAnsi="Tahoma" w:cs="Tahoma"/>
      <w:color w:val="000000"/>
      <w:sz w:val="16"/>
      <w:szCs w:val="16"/>
      <w:lang w:val="bg-BG" w:eastAsia="bg-BG"/>
    </w:rPr>
  </w:style>
  <w:style w:type="paragraph" w:styleId="a6">
    <w:name w:val="header"/>
    <w:basedOn w:val="a"/>
    <w:link w:val="a7"/>
    <w:uiPriority w:val="99"/>
    <w:unhideWhenUsed/>
    <w:rsid w:val="00E26098"/>
    <w:pPr>
      <w:tabs>
        <w:tab w:val="center" w:pos="4513"/>
        <w:tab w:val="right" w:pos="9026"/>
      </w:tabs>
      <w:spacing w:after="0" w:line="240" w:lineRule="auto"/>
    </w:pPr>
  </w:style>
  <w:style w:type="character" w:customStyle="1" w:styleId="a7">
    <w:name w:val="Горен колонтитул Знак"/>
    <w:basedOn w:val="a0"/>
    <w:link w:val="a6"/>
    <w:uiPriority w:val="99"/>
    <w:rsid w:val="00E26098"/>
    <w:rPr>
      <w:rFonts w:ascii="Times New Roman" w:eastAsia="Times New Roman" w:hAnsi="Times New Roman" w:cs="Times New Roman"/>
      <w:color w:val="000000"/>
      <w:sz w:val="24"/>
      <w:lang w:val="bg-BG" w:eastAsia="bg-BG"/>
    </w:rPr>
  </w:style>
  <w:style w:type="paragraph" w:styleId="a8">
    <w:name w:val="footer"/>
    <w:basedOn w:val="a"/>
    <w:link w:val="a9"/>
    <w:uiPriority w:val="99"/>
    <w:unhideWhenUsed/>
    <w:rsid w:val="00E26098"/>
    <w:pPr>
      <w:tabs>
        <w:tab w:val="center" w:pos="4513"/>
        <w:tab w:val="right" w:pos="9026"/>
      </w:tabs>
      <w:spacing w:after="0" w:line="240" w:lineRule="auto"/>
    </w:pPr>
  </w:style>
  <w:style w:type="character" w:customStyle="1" w:styleId="a9">
    <w:name w:val="Долен колонтитул Знак"/>
    <w:basedOn w:val="a0"/>
    <w:link w:val="a8"/>
    <w:uiPriority w:val="99"/>
    <w:rsid w:val="00E26098"/>
    <w:rPr>
      <w:rFonts w:ascii="Times New Roman" w:eastAsia="Times New Roman" w:hAnsi="Times New Roman" w:cs="Times New Roman"/>
      <w:color w:val="000000"/>
      <w:sz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4C3"/>
    <w:pPr>
      <w:suppressAutoHyphens/>
      <w:spacing w:after="13" w:line="244" w:lineRule="auto"/>
      <w:ind w:left="10" w:right="181" w:hanging="10"/>
    </w:pPr>
    <w:rPr>
      <w:rFonts w:ascii="Times New Roman" w:eastAsia="Times New Roman" w:hAnsi="Times New Roman" w:cs="Times New Roman"/>
      <w:color w:val="000000"/>
      <w:sz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4C3"/>
    <w:pPr>
      <w:ind w:left="720"/>
      <w:contextualSpacing/>
    </w:pPr>
  </w:style>
  <w:style w:type="paragraph" w:styleId="a4">
    <w:name w:val="Balloon Text"/>
    <w:basedOn w:val="a"/>
    <w:link w:val="a5"/>
    <w:uiPriority w:val="99"/>
    <w:semiHidden/>
    <w:unhideWhenUsed/>
    <w:rsid w:val="00E2609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098"/>
    <w:rPr>
      <w:rFonts w:ascii="Tahoma" w:eastAsia="Times New Roman" w:hAnsi="Tahoma" w:cs="Tahoma"/>
      <w:color w:val="000000"/>
      <w:sz w:val="16"/>
      <w:szCs w:val="16"/>
      <w:lang w:val="bg-BG" w:eastAsia="bg-BG"/>
    </w:rPr>
  </w:style>
  <w:style w:type="paragraph" w:styleId="a6">
    <w:name w:val="header"/>
    <w:basedOn w:val="a"/>
    <w:link w:val="a7"/>
    <w:uiPriority w:val="99"/>
    <w:unhideWhenUsed/>
    <w:rsid w:val="00E26098"/>
    <w:pPr>
      <w:tabs>
        <w:tab w:val="center" w:pos="4513"/>
        <w:tab w:val="right" w:pos="9026"/>
      </w:tabs>
      <w:spacing w:after="0" w:line="240" w:lineRule="auto"/>
    </w:pPr>
  </w:style>
  <w:style w:type="character" w:customStyle="1" w:styleId="a7">
    <w:name w:val="Горен колонтитул Знак"/>
    <w:basedOn w:val="a0"/>
    <w:link w:val="a6"/>
    <w:uiPriority w:val="99"/>
    <w:rsid w:val="00E26098"/>
    <w:rPr>
      <w:rFonts w:ascii="Times New Roman" w:eastAsia="Times New Roman" w:hAnsi="Times New Roman" w:cs="Times New Roman"/>
      <w:color w:val="000000"/>
      <w:sz w:val="24"/>
      <w:lang w:val="bg-BG" w:eastAsia="bg-BG"/>
    </w:rPr>
  </w:style>
  <w:style w:type="paragraph" w:styleId="a8">
    <w:name w:val="footer"/>
    <w:basedOn w:val="a"/>
    <w:link w:val="a9"/>
    <w:uiPriority w:val="99"/>
    <w:unhideWhenUsed/>
    <w:rsid w:val="00E26098"/>
    <w:pPr>
      <w:tabs>
        <w:tab w:val="center" w:pos="4513"/>
        <w:tab w:val="right" w:pos="9026"/>
      </w:tabs>
      <w:spacing w:after="0" w:line="240" w:lineRule="auto"/>
    </w:pPr>
  </w:style>
  <w:style w:type="character" w:customStyle="1" w:styleId="a9">
    <w:name w:val="Долен колонтитул Знак"/>
    <w:basedOn w:val="a0"/>
    <w:link w:val="a8"/>
    <w:uiPriority w:val="99"/>
    <w:rsid w:val="00E26098"/>
    <w:rPr>
      <w:rFonts w:ascii="Times New Roman" w:eastAsia="Times New Roman" w:hAnsi="Times New Roman" w:cs="Times New Roman"/>
      <w:color w:val="000000"/>
      <w:sz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1253</Words>
  <Characters>7146</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145DG2018</dc:creator>
  <cp:keywords/>
  <dc:description/>
  <cp:lastModifiedBy>marianaangelo</cp:lastModifiedBy>
  <cp:revision>8</cp:revision>
  <dcterms:created xsi:type="dcterms:W3CDTF">2025-09-19T11:14:00Z</dcterms:created>
  <dcterms:modified xsi:type="dcterms:W3CDTF">2025-09-24T18:40:00Z</dcterms:modified>
</cp:coreProperties>
</file>